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6534"/>
      </w:tblGrid>
      <w:tr w:rsidR="001D63F7" w:rsidRPr="009A725A" w14:paraId="7A2A9AB2" w14:textId="77777777" w:rsidTr="008563FD">
        <w:trPr>
          <w:trHeight w:val="799"/>
        </w:trPr>
        <w:tc>
          <w:tcPr>
            <w:tcW w:w="2000" w:type="dxa"/>
            <w:tcBorders>
              <w:top w:val="single" w:sz="4" w:space="0" w:color="auto"/>
              <w:left w:val="single" w:sz="4" w:space="0" w:color="auto"/>
              <w:bottom w:val="nil"/>
              <w:right w:val="single" w:sz="4" w:space="0" w:color="auto"/>
            </w:tcBorders>
          </w:tcPr>
          <w:p w14:paraId="186E1E01" w14:textId="77777777" w:rsidR="001D63F7" w:rsidRPr="009A725A" w:rsidRDefault="001D63F7" w:rsidP="008563FD">
            <w:pPr>
              <w:spacing w:after="0" w:line="240" w:lineRule="auto"/>
              <w:rPr>
                <w:rFonts w:eastAsia="Times New Roman" w:cstheme="minorHAnsi"/>
                <w:color w:val="000000"/>
                <w:sz w:val="24"/>
                <w:szCs w:val="20"/>
              </w:rPr>
            </w:pPr>
            <w:r w:rsidRPr="009A725A">
              <w:rPr>
                <w:rFonts w:ascii="Times New Roman" w:eastAsia="Times New Roman" w:hAnsi="Times New Roman" w:cs="Times New Roman"/>
                <w:noProof/>
                <w:color w:val="000000"/>
                <w:sz w:val="24"/>
                <w:szCs w:val="20"/>
              </w:rPr>
              <w:drawing>
                <wp:inline distT="0" distB="0" distL="0" distR="0" wp14:anchorId="1B3CDB5C" wp14:editId="08B80828">
                  <wp:extent cx="1143881"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1" cy="1161230"/>
                          </a:xfrm>
                          <a:prstGeom prst="rect">
                            <a:avLst/>
                          </a:prstGeom>
                          <a:noFill/>
                          <a:ln>
                            <a:noFill/>
                          </a:ln>
                        </pic:spPr>
                      </pic:pic>
                    </a:graphicData>
                  </a:graphic>
                </wp:inline>
              </w:drawing>
            </w:r>
          </w:p>
        </w:tc>
        <w:tc>
          <w:tcPr>
            <w:tcW w:w="6534" w:type="dxa"/>
            <w:tcBorders>
              <w:top w:val="single" w:sz="4" w:space="0" w:color="auto"/>
              <w:left w:val="nil"/>
              <w:bottom w:val="nil"/>
              <w:right w:val="single" w:sz="4" w:space="0" w:color="auto"/>
            </w:tcBorders>
          </w:tcPr>
          <w:p w14:paraId="5381D26C" w14:textId="77777777" w:rsidR="001D63F7" w:rsidRPr="009A725A" w:rsidRDefault="001D63F7" w:rsidP="008563FD">
            <w:pPr>
              <w:spacing w:after="0" w:line="240" w:lineRule="auto"/>
              <w:jc w:val="center"/>
              <w:rPr>
                <w:rFonts w:eastAsia="Times New Roman" w:cstheme="minorHAnsi"/>
                <w:b/>
                <w:color w:val="000000"/>
                <w:sz w:val="24"/>
                <w:szCs w:val="20"/>
              </w:rPr>
            </w:pPr>
            <w:r w:rsidRPr="009A725A">
              <w:rPr>
                <w:rFonts w:eastAsia="Times New Roman" w:cstheme="minorHAnsi"/>
                <w:b/>
                <w:color w:val="000000"/>
                <w:sz w:val="24"/>
                <w:szCs w:val="20"/>
              </w:rPr>
              <w:t>CYNGOR SIR CEREDIGION COUNTY COUNCIL</w:t>
            </w:r>
          </w:p>
          <w:p w14:paraId="36724CB5" w14:textId="77777777" w:rsidR="001D63F7" w:rsidRPr="009A725A" w:rsidRDefault="001D63F7" w:rsidP="008563FD">
            <w:pPr>
              <w:spacing w:after="0" w:line="240" w:lineRule="auto"/>
              <w:jc w:val="center"/>
              <w:rPr>
                <w:rFonts w:eastAsia="Times New Roman" w:cstheme="minorHAnsi"/>
                <w:sz w:val="20"/>
                <w:szCs w:val="20"/>
                <w:lang w:val="en-US"/>
              </w:rPr>
            </w:pPr>
            <w:r w:rsidRPr="009A725A">
              <w:rPr>
                <w:rFonts w:eastAsia="Times New Roman" w:cstheme="minorHAnsi"/>
                <w:sz w:val="20"/>
                <w:szCs w:val="20"/>
                <w:lang w:val="en-US"/>
              </w:rPr>
              <w:t xml:space="preserve">Ysgol Gymunedol Llwyn </w:t>
            </w:r>
            <w:proofErr w:type="spellStart"/>
            <w:r w:rsidRPr="009A725A">
              <w:rPr>
                <w:rFonts w:eastAsia="Times New Roman" w:cstheme="minorHAnsi"/>
                <w:sz w:val="20"/>
                <w:szCs w:val="20"/>
                <w:lang w:val="en-US"/>
              </w:rPr>
              <w:t>yr</w:t>
            </w:r>
            <w:proofErr w:type="spellEnd"/>
            <w:r w:rsidRPr="009A725A">
              <w:rPr>
                <w:rFonts w:eastAsia="Times New Roman" w:cstheme="minorHAnsi"/>
                <w:sz w:val="20"/>
                <w:szCs w:val="20"/>
                <w:lang w:val="en-US"/>
              </w:rPr>
              <w:t xml:space="preserve"> </w:t>
            </w:r>
            <w:smartTag w:uri="urn:schemas-microsoft-com:office:smarttags" w:element="place">
              <w:smartTag w:uri="urn:schemas-microsoft-com:office:smarttags" w:element="PlaceName">
                <w:r w:rsidRPr="009A725A">
                  <w:rPr>
                    <w:rFonts w:eastAsia="Times New Roman" w:cstheme="minorHAnsi"/>
                    <w:sz w:val="20"/>
                    <w:szCs w:val="20"/>
                    <w:lang w:val="en-US"/>
                  </w:rPr>
                  <w:t>Eos</w:t>
                </w:r>
              </w:smartTag>
              <w:r w:rsidRPr="009A725A">
                <w:rPr>
                  <w:rFonts w:eastAsia="Times New Roman" w:cstheme="minorHAnsi"/>
                  <w:sz w:val="20"/>
                  <w:szCs w:val="20"/>
                  <w:lang w:val="en-US"/>
                </w:rPr>
                <w:t xml:space="preserve"> </w:t>
              </w:r>
              <w:smartTag w:uri="urn:schemas-microsoft-com:office:smarttags" w:element="PlaceName">
                <w:r w:rsidRPr="009A725A">
                  <w:rPr>
                    <w:rFonts w:eastAsia="Times New Roman" w:cstheme="minorHAnsi"/>
                    <w:sz w:val="20"/>
                    <w:szCs w:val="20"/>
                    <w:lang w:val="en-US"/>
                  </w:rPr>
                  <w:t>Community</w:t>
                </w:r>
              </w:smartTag>
              <w:r w:rsidRPr="009A725A">
                <w:rPr>
                  <w:rFonts w:eastAsia="Times New Roman" w:cstheme="minorHAnsi"/>
                  <w:sz w:val="20"/>
                  <w:szCs w:val="20"/>
                  <w:lang w:val="en-US"/>
                </w:rPr>
                <w:t xml:space="preserve"> </w:t>
              </w:r>
              <w:smartTag w:uri="urn:schemas-microsoft-com:office:smarttags" w:element="PlaceType">
                <w:r w:rsidRPr="009A725A">
                  <w:rPr>
                    <w:rFonts w:eastAsia="Times New Roman" w:cstheme="minorHAnsi"/>
                    <w:sz w:val="20"/>
                    <w:szCs w:val="20"/>
                    <w:lang w:val="en-US"/>
                  </w:rPr>
                  <w:t>School</w:t>
                </w:r>
              </w:smartTag>
            </w:smartTag>
          </w:p>
          <w:p w14:paraId="59F57C91" w14:textId="77777777" w:rsidR="001D63F7" w:rsidRPr="009A725A" w:rsidRDefault="001D63F7" w:rsidP="008563FD">
            <w:pPr>
              <w:spacing w:after="0" w:line="240" w:lineRule="auto"/>
              <w:jc w:val="center"/>
              <w:rPr>
                <w:rFonts w:eastAsia="Times New Roman" w:cstheme="minorHAnsi"/>
                <w:sz w:val="20"/>
                <w:szCs w:val="20"/>
                <w:lang w:val="en-US"/>
              </w:rPr>
            </w:pPr>
            <w:r w:rsidRPr="009A725A">
              <w:rPr>
                <w:rFonts w:eastAsia="Times New Roman" w:cstheme="minorHAnsi"/>
                <w:sz w:val="20"/>
                <w:szCs w:val="20"/>
                <w:lang w:val="en-US"/>
              </w:rPr>
              <w:t>Penparcau</w:t>
            </w:r>
          </w:p>
          <w:p w14:paraId="39B8A516" w14:textId="77777777" w:rsidR="001D63F7" w:rsidRPr="009A725A" w:rsidRDefault="001D63F7" w:rsidP="008563FD">
            <w:pPr>
              <w:spacing w:after="0" w:line="240" w:lineRule="auto"/>
              <w:jc w:val="center"/>
              <w:rPr>
                <w:rFonts w:eastAsia="Times New Roman" w:cstheme="minorHAnsi"/>
                <w:sz w:val="20"/>
                <w:szCs w:val="20"/>
                <w:lang w:val="en-US"/>
              </w:rPr>
            </w:pPr>
            <w:r w:rsidRPr="009A725A">
              <w:rPr>
                <w:rFonts w:eastAsia="Times New Roman" w:cstheme="minorHAnsi"/>
                <w:sz w:val="20"/>
                <w:szCs w:val="20"/>
                <w:lang w:val="en-US"/>
              </w:rPr>
              <w:t>ABERYSTWYTH</w:t>
            </w:r>
          </w:p>
          <w:p w14:paraId="7BA211BC" w14:textId="77777777" w:rsidR="001D63F7" w:rsidRPr="009A725A" w:rsidRDefault="001D63F7" w:rsidP="008563FD">
            <w:pPr>
              <w:spacing w:after="0" w:line="240" w:lineRule="auto"/>
              <w:jc w:val="center"/>
              <w:rPr>
                <w:rFonts w:eastAsia="Times New Roman" w:cstheme="minorHAnsi"/>
                <w:sz w:val="20"/>
                <w:szCs w:val="20"/>
                <w:lang w:val="en-US"/>
              </w:rPr>
            </w:pPr>
            <w:r w:rsidRPr="009A725A">
              <w:rPr>
                <w:rFonts w:eastAsia="Times New Roman" w:cstheme="minorHAnsi"/>
                <w:sz w:val="20"/>
                <w:szCs w:val="20"/>
                <w:lang w:val="en-US"/>
              </w:rPr>
              <w:t>Ceredigion</w:t>
            </w:r>
          </w:p>
          <w:p w14:paraId="138F43D9" w14:textId="77777777" w:rsidR="001D63F7" w:rsidRPr="009A725A" w:rsidRDefault="001D63F7" w:rsidP="008563FD">
            <w:pPr>
              <w:spacing w:after="0" w:line="240" w:lineRule="auto"/>
              <w:jc w:val="center"/>
              <w:rPr>
                <w:rFonts w:eastAsia="Times New Roman" w:cstheme="minorHAnsi"/>
                <w:sz w:val="20"/>
                <w:szCs w:val="20"/>
                <w:lang w:val="en-US"/>
              </w:rPr>
            </w:pPr>
            <w:r w:rsidRPr="009A725A">
              <w:rPr>
                <w:rFonts w:eastAsia="Times New Roman" w:cstheme="minorHAnsi"/>
                <w:sz w:val="20"/>
                <w:szCs w:val="20"/>
                <w:lang w:val="en-US"/>
              </w:rPr>
              <w:t>SY23 1SH</w:t>
            </w:r>
          </w:p>
        </w:tc>
      </w:tr>
      <w:tr w:rsidR="001D63F7" w:rsidRPr="009A725A" w14:paraId="654193B6" w14:textId="77777777" w:rsidTr="008563FD">
        <w:trPr>
          <w:trHeight w:val="453"/>
        </w:trPr>
        <w:tc>
          <w:tcPr>
            <w:tcW w:w="2000" w:type="dxa"/>
            <w:tcBorders>
              <w:top w:val="single" w:sz="4" w:space="0" w:color="auto"/>
              <w:left w:val="single" w:sz="4" w:space="0" w:color="auto"/>
              <w:bottom w:val="single" w:sz="4" w:space="0" w:color="auto"/>
              <w:right w:val="single" w:sz="4" w:space="0" w:color="auto"/>
            </w:tcBorders>
          </w:tcPr>
          <w:p w14:paraId="4F7D87B7" w14:textId="77777777" w:rsidR="001D63F7" w:rsidRPr="009A725A" w:rsidRDefault="001D63F7" w:rsidP="008563FD">
            <w:pPr>
              <w:spacing w:after="0" w:line="240" w:lineRule="auto"/>
              <w:jc w:val="center"/>
              <w:rPr>
                <w:rFonts w:eastAsia="Times New Roman" w:cstheme="minorHAnsi"/>
                <w:sz w:val="16"/>
                <w:szCs w:val="20"/>
                <w:lang w:val="en-US"/>
              </w:rPr>
            </w:pPr>
          </w:p>
          <w:p w14:paraId="1DCC446F" w14:textId="77777777" w:rsidR="001D63F7" w:rsidRPr="009A725A" w:rsidRDefault="001D63F7" w:rsidP="008563FD">
            <w:pPr>
              <w:spacing w:after="0" w:line="240" w:lineRule="auto"/>
              <w:rPr>
                <w:rFonts w:eastAsia="Times New Roman" w:cstheme="minorHAnsi"/>
                <w:sz w:val="20"/>
                <w:szCs w:val="20"/>
                <w:lang w:val="en-US"/>
              </w:rPr>
            </w:pPr>
            <w:proofErr w:type="spellStart"/>
            <w:r w:rsidRPr="009A725A">
              <w:rPr>
                <w:rFonts w:eastAsia="Times New Roman" w:cstheme="minorHAnsi"/>
                <w:sz w:val="16"/>
                <w:szCs w:val="20"/>
                <w:lang w:val="en-US"/>
              </w:rPr>
              <w:t>Prifathro</w:t>
            </w:r>
            <w:proofErr w:type="spellEnd"/>
            <w:r w:rsidRPr="009A725A">
              <w:rPr>
                <w:rFonts w:eastAsia="Times New Roman" w:cstheme="minorHAnsi"/>
                <w:sz w:val="16"/>
                <w:szCs w:val="20"/>
                <w:lang w:val="en-US"/>
              </w:rPr>
              <w:t>/Headteacher</w:t>
            </w:r>
          </w:p>
          <w:p w14:paraId="406A1EB5" w14:textId="77777777" w:rsidR="001D63F7" w:rsidRPr="009A725A" w:rsidRDefault="001D63F7" w:rsidP="008563FD">
            <w:pPr>
              <w:spacing w:after="0" w:line="240" w:lineRule="auto"/>
              <w:rPr>
                <w:rFonts w:eastAsia="Times New Roman" w:cstheme="minorHAnsi"/>
                <w:color w:val="000000"/>
                <w:sz w:val="24"/>
                <w:szCs w:val="20"/>
              </w:rPr>
            </w:pPr>
            <w:r w:rsidRPr="009A725A">
              <w:rPr>
                <w:rFonts w:eastAsia="Times New Roman" w:cstheme="minorHAnsi"/>
                <w:color w:val="000000"/>
                <w:sz w:val="16"/>
                <w:szCs w:val="20"/>
              </w:rPr>
              <w:t>Mr Brian A L Evans</w:t>
            </w:r>
          </w:p>
        </w:tc>
        <w:tc>
          <w:tcPr>
            <w:tcW w:w="6534" w:type="dxa"/>
            <w:tcBorders>
              <w:top w:val="single" w:sz="4" w:space="0" w:color="auto"/>
              <w:left w:val="nil"/>
              <w:bottom w:val="single" w:sz="4" w:space="0" w:color="auto"/>
              <w:right w:val="single" w:sz="4" w:space="0" w:color="auto"/>
            </w:tcBorders>
          </w:tcPr>
          <w:p w14:paraId="4228CB10" w14:textId="77777777" w:rsidR="001D63F7" w:rsidRPr="009A725A" w:rsidRDefault="001D63F7" w:rsidP="008563FD">
            <w:pPr>
              <w:spacing w:after="0" w:line="240" w:lineRule="auto"/>
              <w:jc w:val="right"/>
              <w:rPr>
                <w:rFonts w:eastAsia="Times New Roman" w:cstheme="minorHAnsi"/>
                <w:sz w:val="16"/>
                <w:szCs w:val="20"/>
                <w:lang w:val="en-US"/>
              </w:rPr>
            </w:pPr>
          </w:p>
          <w:p w14:paraId="3202FF54" w14:textId="77777777" w:rsidR="001D63F7" w:rsidRPr="009A725A" w:rsidRDefault="001D63F7" w:rsidP="008563FD">
            <w:pPr>
              <w:spacing w:after="0" w:line="240" w:lineRule="auto"/>
              <w:jc w:val="right"/>
              <w:rPr>
                <w:rFonts w:eastAsia="Times New Roman" w:cstheme="minorHAnsi"/>
                <w:sz w:val="16"/>
                <w:szCs w:val="20"/>
                <w:lang w:val="en-US"/>
              </w:rPr>
            </w:pPr>
            <w:proofErr w:type="spellStart"/>
            <w:r w:rsidRPr="009A725A">
              <w:rPr>
                <w:rFonts w:eastAsia="Times New Roman" w:cstheme="minorHAnsi"/>
                <w:sz w:val="16"/>
                <w:szCs w:val="20"/>
                <w:lang w:val="en-US"/>
              </w:rPr>
              <w:t>Ffôn</w:t>
            </w:r>
            <w:proofErr w:type="spellEnd"/>
            <w:r w:rsidRPr="009A725A">
              <w:rPr>
                <w:rFonts w:eastAsia="Times New Roman" w:cstheme="minorHAnsi"/>
                <w:sz w:val="16"/>
                <w:szCs w:val="20"/>
                <w:lang w:val="en-US"/>
              </w:rPr>
              <w:t>/Phone 01970 617011</w:t>
            </w:r>
          </w:p>
          <w:p w14:paraId="3809FD2D" w14:textId="77777777" w:rsidR="001D63F7" w:rsidRPr="009A725A" w:rsidRDefault="001D63F7" w:rsidP="008563FD">
            <w:pPr>
              <w:spacing w:after="0" w:line="240" w:lineRule="auto"/>
              <w:jc w:val="right"/>
              <w:rPr>
                <w:rFonts w:eastAsia="Times New Roman" w:cstheme="minorHAnsi"/>
                <w:sz w:val="16"/>
                <w:szCs w:val="20"/>
                <w:lang w:val="en-US"/>
              </w:rPr>
            </w:pPr>
            <w:r w:rsidRPr="009A725A">
              <w:rPr>
                <w:rFonts w:eastAsia="Times New Roman" w:cstheme="minorHAnsi"/>
                <w:sz w:val="16"/>
                <w:szCs w:val="20"/>
                <w:lang w:val="en-US"/>
              </w:rPr>
              <w:t xml:space="preserve">                                                                                                            01970 625809        </w:t>
            </w:r>
          </w:p>
          <w:p w14:paraId="72428202" w14:textId="77777777" w:rsidR="001D63F7" w:rsidRPr="009A725A" w:rsidRDefault="001D63F7" w:rsidP="008563FD">
            <w:pPr>
              <w:spacing w:after="0" w:line="240" w:lineRule="auto"/>
              <w:jc w:val="right"/>
              <w:rPr>
                <w:rFonts w:eastAsia="Times New Roman" w:cstheme="minorHAnsi"/>
                <w:sz w:val="16"/>
                <w:szCs w:val="20"/>
                <w:lang w:val="en-US"/>
              </w:rPr>
            </w:pPr>
          </w:p>
          <w:p w14:paraId="7C827EAF" w14:textId="77777777" w:rsidR="001D63F7" w:rsidRPr="009A725A" w:rsidRDefault="001D63F7" w:rsidP="008563FD">
            <w:pPr>
              <w:spacing w:after="0" w:line="240" w:lineRule="auto"/>
              <w:jc w:val="right"/>
              <w:rPr>
                <w:rFonts w:eastAsia="Times New Roman" w:cstheme="minorHAnsi"/>
                <w:sz w:val="16"/>
                <w:szCs w:val="20"/>
                <w:lang w:val="en-US"/>
              </w:rPr>
            </w:pPr>
            <w:r w:rsidRPr="009A725A">
              <w:rPr>
                <w:rFonts w:eastAsia="Times New Roman" w:cstheme="minorHAnsi"/>
                <w:sz w:val="16"/>
                <w:szCs w:val="20"/>
                <w:lang w:val="en-US"/>
              </w:rPr>
              <w:t xml:space="preserve">                                                                                                                                                            </w:t>
            </w:r>
          </w:p>
          <w:p w14:paraId="3542F86F" w14:textId="77777777" w:rsidR="001D63F7" w:rsidRPr="009A725A" w:rsidRDefault="001D63F7" w:rsidP="008563FD">
            <w:pPr>
              <w:spacing w:after="0" w:line="240" w:lineRule="auto"/>
              <w:jc w:val="right"/>
              <w:rPr>
                <w:rFonts w:eastAsia="Times New Roman" w:cstheme="minorHAnsi"/>
                <w:sz w:val="16"/>
                <w:szCs w:val="20"/>
                <w:lang w:val="en-US"/>
              </w:rPr>
            </w:pPr>
            <w:r w:rsidRPr="009A725A">
              <w:rPr>
                <w:rFonts w:eastAsia="Times New Roman" w:cstheme="minorHAnsi"/>
                <w:sz w:val="16"/>
                <w:szCs w:val="20"/>
                <w:lang w:val="en-US"/>
              </w:rPr>
              <w:t xml:space="preserve">                                                                              E-mail b.evans3@llwyn-yr-eos.ceredigion.sch.uk</w:t>
            </w:r>
          </w:p>
        </w:tc>
      </w:tr>
    </w:tbl>
    <w:p w14:paraId="1FCCA1B5" w14:textId="77777777" w:rsidR="001D63F7" w:rsidRPr="009A725A" w:rsidRDefault="001D63F7" w:rsidP="001D63F7">
      <w:pPr>
        <w:spacing w:after="0" w:line="240" w:lineRule="auto"/>
        <w:rPr>
          <w:rFonts w:ascii="Times New Roman" w:eastAsia="Times New Roman" w:hAnsi="Times New Roman" w:cs="Times New Roman"/>
          <w:sz w:val="20"/>
          <w:szCs w:val="20"/>
          <w:lang w:val="en-US"/>
        </w:rPr>
      </w:pPr>
    </w:p>
    <w:p w14:paraId="08646883" w14:textId="77777777" w:rsidR="001D63F7" w:rsidRDefault="001D63F7" w:rsidP="001D63F7">
      <w:pPr>
        <w:spacing w:after="0" w:line="240" w:lineRule="auto"/>
        <w:jc w:val="center"/>
        <w:rPr>
          <w:rFonts w:ascii="Times New Roman" w:eastAsia="Times New Roman" w:hAnsi="Times New Roman" w:cs="Times New Roman"/>
          <w:b/>
          <w:sz w:val="24"/>
          <w:szCs w:val="24"/>
          <w:u w:val="single"/>
          <w:lang w:val="en-US"/>
        </w:rPr>
      </w:pPr>
    </w:p>
    <w:p w14:paraId="0F0A0F35" w14:textId="77777777" w:rsidR="001D63F7" w:rsidRPr="00BD5C8F" w:rsidRDefault="001D63F7" w:rsidP="001D63F7">
      <w:pPr>
        <w:spacing w:after="0" w:line="240" w:lineRule="auto"/>
        <w:jc w:val="center"/>
        <w:rPr>
          <w:rFonts w:eastAsia="Times New Roman" w:cstheme="minorHAnsi"/>
          <w:b/>
          <w:sz w:val="24"/>
          <w:szCs w:val="24"/>
          <w:u w:val="single"/>
          <w:lang w:val="en-US"/>
        </w:rPr>
      </w:pPr>
      <w:r w:rsidRPr="00BD5C8F">
        <w:rPr>
          <w:rFonts w:eastAsia="Times New Roman" w:cstheme="minorHAnsi"/>
          <w:b/>
          <w:sz w:val="24"/>
          <w:szCs w:val="24"/>
          <w:u w:val="single"/>
          <w:lang w:val="en-US"/>
        </w:rPr>
        <w:t>Newsletter – Ju</w:t>
      </w:r>
      <w:r>
        <w:rPr>
          <w:rFonts w:eastAsia="Times New Roman" w:cstheme="minorHAnsi"/>
          <w:b/>
          <w:sz w:val="24"/>
          <w:szCs w:val="24"/>
          <w:u w:val="single"/>
          <w:lang w:val="en-US"/>
        </w:rPr>
        <w:t xml:space="preserve">ly </w:t>
      </w:r>
      <w:r w:rsidRPr="00BD5C8F">
        <w:rPr>
          <w:rFonts w:eastAsia="Times New Roman" w:cstheme="minorHAnsi"/>
          <w:b/>
          <w:sz w:val="24"/>
          <w:szCs w:val="24"/>
          <w:u w:val="single"/>
          <w:lang w:val="en-US"/>
        </w:rPr>
        <w:t>2022</w:t>
      </w:r>
    </w:p>
    <w:p w14:paraId="0FF61EC7" w14:textId="77777777" w:rsidR="001D63F7" w:rsidRPr="00BD5C8F" w:rsidRDefault="001D63F7" w:rsidP="001D63F7">
      <w:pPr>
        <w:spacing w:after="0" w:line="240" w:lineRule="auto"/>
        <w:jc w:val="center"/>
        <w:rPr>
          <w:rFonts w:eastAsia="Times New Roman" w:cstheme="minorHAnsi"/>
          <w:b/>
          <w:sz w:val="24"/>
          <w:szCs w:val="24"/>
          <w:u w:val="single"/>
          <w:lang w:val="en-US"/>
        </w:rPr>
      </w:pPr>
    </w:p>
    <w:p w14:paraId="70076672" w14:textId="77777777" w:rsidR="001D63F7" w:rsidRPr="00BD5C8F" w:rsidRDefault="001D63F7" w:rsidP="001D63F7">
      <w:pPr>
        <w:spacing w:after="0" w:line="240" w:lineRule="auto"/>
        <w:rPr>
          <w:rFonts w:eastAsia="Times New Roman" w:cstheme="minorHAnsi"/>
          <w:sz w:val="24"/>
          <w:szCs w:val="24"/>
          <w:lang w:val="en-US"/>
        </w:rPr>
      </w:pPr>
    </w:p>
    <w:p w14:paraId="66F21F6B" w14:textId="77777777" w:rsidR="001D63F7" w:rsidRPr="002027A7" w:rsidRDefault="001D63F7" w:rsidP="001D63F7">
      <w:pPr>
        <w:spacing w:after="0" w:line="240" w:lineRule="auto"/>
        <w:rPr>
          <w:rFonts w:eastAsia="Times New Roman" w:cstheme="minorHAnsi"/>
          <w:sz w:val="24"/>
          <w:szCs w:val="24"/>
          <w:lang w:val="en-US"/>
        </w:rPr>
      </w:pPr>
      <w:r w:rsidRPr="00BD5C8F">
        <w:rPr>
          <w:rFonts w:eastAsia="Times New Roman" w:cstheme="minorHAnsi"/>
          <w:sz w:val="24"/>
          <w:szCs w:val="24"/>
          <w:lang w:val="en-US"/>
        </w:rPr>
        <w:t>Dear Parents/Guardians,</w:t>
      </w:r>
    </w:p>
    <w:p w14:paraId="71AC3D62" w14:textId="77777777" w:rsidR="001D63F7" w:rsidRPr="002027A7" w:rsidRDefault="001D63F7" w:rsidP="001D63F7">
      <w:pPr>
        <w:spacing w:after="0" w:line="240" w:lineRule="auto"/>
        <w:rPr>
          <w:rFonts w:eastAsia="Times New Roman" w:cstheme="minorHAnsi"/>
          <w:sz w:val="24"/>
          <w:szCs w:val="24"/>
          <w:lang w:val="en-US"/>
        </w:rPr>
      </w:pPr>
    </w:p>
    <w:p w14:paraId="77BBDFEB" w14:textId="23251271" w:rsidR="001D63F7" w:rsidRPr="002027A7" w:rsidRDefault="001D63F7" w:rsidP="001D63F7">
      <w:pPr>
        <w:spacing w:after="0" w:line="240" w:lineRule="auto"/>
        <w:rPr>
          <w:rFonts w:eastAsia="Times New Roman" w:cstheme="minorHAnsi"/>
          <w:sz w:val="24"/>
          <w:szCs w:val="24"/>
          <w:lang w:val="en-US"/>
        </w:rPr>
      </w:pPr>
      <w:r w:rsidRPr="002027A7">
        <w:rPr>
          <w:rFonts w:eastAsia="Times New Roman" w:cstheme="minorHAnsi"/>
          <w:sz w:val="24"/>
          <w:szCs w:val="24"/>
          <w:lang w:val="en-US"/>
        </w:rPr>
        <w:t xml:space="preserve">It has been a </w:t>
      </w:r>
      <w:r w:rsidR="008602E6">
        <w:rPr>
          <w:rFonts w:eastAsia="Times New Roman" w:cstheme="minorHAnsi"/>
          <w:sz w:val="24"/>
          <w:szCs w:val="24"/>
          <w:lang w:val="en-US"/>
        </w:rPr>
        <w:t xml:space="preserve">very </w:t>
      </w:r>
      <w:r w:rsidRPr="002027A7">
        <w:rPr>
          <w:rFonts w:eastAsia="Times New Roman" w:cstheme="minorHAnsi"/>
          <w:sz w:val="24"/>
          <w:szCs w:val="24"/>
          <w:lang w:val="en-US"/>
        </w:rPr>
        <w:t>busy end to term. I am please</w:t>
      </w:r>
      <w:r w:rsidR="00B00033" w:rsidRPr="002027A7">
        <w:rPr>
          <w:rFonts w:eastAsia="Times New Roman" w:cstheme="minorHAnsi"/>
          <w:sz w:val="24"/>
          <w:szCs w:val="24"/>
          <w:lang w:val="en-US"/>
        </w:rPr>
        <w:t>d</w:t>
      </w:r>
      <w:r w:rsidRPr="002027A7">
        <w:rPr>
          <w:rFonts w:eastAsia="Times New Roman" w:cstheme="minorHAnsi"/>
          <w:sz w:val="24"/>
          <w:szCs w:val="24"/>
          <w:lang w:val="en-US"/>
        </w:rPr>
        <w:t xml:space="preserve"> to write that each and every class will have been on an end of term trip. This has been a highlight for us as a school and a welcome step forward as we continue to move forward from what has been a difficult and challenging few years. Remember, you can see more examples of what the children have been getting up to, by following us on our school twitter page @llwynyreos </w:t>
      </w:r>
    </w:p>
    <w:p w14:paraId="7D8A3C5E" w14:textId="77777777" w:rsidR="001D63F7" w:rsidRPr="002027A7" w:rsidRDefault="001D63F7" w:rsidP="001D63F7">
      <w:pPr>
        <w:spacing w:after="0" w:line="240" w:lineRule="auto"/>
        <w:rPr>
          <w:rFonts w:eastAsia="Times New Roman" w:cstheme="minorHAnsi"/>
          <w:b/>
          <w:sz w:val="24"/>
          <w:szCs w:val="24"/>
          <w:lang w:val="en-US"/>
        </w:rPr>
      </w:pPr>
    </w:p>
    <w:p w14:paraId="3B3AE80C" w14:textId="77777777" w:rsidR="001D63F7" w:rsidRPr="002027A7" w:rsidRDefault="001D63F7" w:rsidP="001D63F7">
      <w:pPr>
        <w:spacing w:after="0" w:line="240" w:lineRule="auto"/>
        <w:rPr>
          <w:rFonts w:eastAsia="Times New Roman" w:cstheme="minorHAnsi"/>
          <w:b/>
          <w:sz w:val="24"/>
          <w:szCs w:val="24"/>
          <w:lang w:val="en-US"/>
        </w:rPr>
      </w:pPr>
      <w:r w:rsidRPr="002027A7">
        <w:rPr>
          <w:rFonts w:eastAsia="Times New Roman" w:cstheme="minorHAnsi"/>
          <w:b/>
          <w:sz w:val="24"/>
          <w:szCs w:val="24"/>
          <w:lang w:val="en-US"/>
        </w:rPr>
        <w:t>Transition Day</w:t>
      </w:r>
    </w:p>
    <w:p w14:paraId="5DE4DE9D" w14:textId="77777777" w:rsidR="001D63F7" w:rsidRPr="002027A7" w:rsidRDefault="001D63F7" w:rsidP="001D63F7">
      <w:pPr>
        <w:spacing w:after="0" w:line="240" w:lineRule="auto"/>
        <w:rPr>
          <w:rFonts w:eastAsia="Times New Roman" w:cstheme="minorHAnsi"/>
          <w:b/>
          <w:sz w:val="24"/>
          <w:szCs w:val="24"/>
          <w:lang w:val="en-US"/>
        </w:rPr>
      </w:pPr>
    </w:p>
    <w:p w14:paraId="303D071A" w14:textId="15486F75" w:rsidR="001D63F7"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On Friday 8</w:t>
      </w:r>
      <w:r w:rsidRPr="00C64D0E">
        <w:rPr>
          <w:rFonts w:eastAsia="Times New Roman" w:cstheme="minorHAnsi"/>
          <w:sz w:val="24"/>
          <w:szCs w:val="24"/>
          <w:vertAlign w:val="superscript"/>
          <w:lang w:val="en-US"/>
        </w:rPr>
        <w:t>th</w:t>
      </w:r>
      <w:r>
        <w:rPr>
          <w:rFonts w:eastAsia="Times New Roman" w:cstheme="minorHAnsi"/>
          <w:sz w:val="24"/>
          <w:szCs w:val="24"/>
          <w:lang w:val="en-US"/>
        </w:rPr>
        <w:t xml:space="preserve"> July, the children will be moving up to their next year group classes. The children will register as normal with their current class teachers and be released at home time by their current class teachers. Please find below and update and reminder of class teachers for each year group/class</w:t>
      </w:r>
      <w:r w:rsidR="00771549">
        <w:rPr>
          <w:rFonts w:eastAsia="Times New Roman" w:cstheme="minorHAnsi"/>
          <w:sz w:val="24"/>
          <w:szCs w:val="24"/>
          <w:lang w:val="en-US"/>
        </w:rPr>
        <w:t>.</w:t>
      </w:r>
    </w:p>
    <w:p w14:paraId="304630A9" w14:textId="77777777" w:rsidR="001D63F7" w:rsidRDefault="001D63F7" w:rsidP="001D63F7">
      <w:pPr>
        <w:spacing w:after="0" w:line="240" w:lineRule="auto"/>
        <w:rPr>
          <w:rFonts w:eastAsia="Times New Roman" w:cstheme="minorHAnsi"/>
          <w:sz w:val="24"/>
          <w:szCs w:val="24"/>
          <w:lang w:val="en-US"/>
        </w:rPr>
      </w:pPr>
    </w:p>
    <w:tbl>
      <w:tblPr>
        <w:tblStyle w:val="TableGrid"/>
        <w:tblW w:w="0" w:type="auto"/>
        <w:tblLook w:val="04A0" w:firstRow="1" w:lastRow="0" w:firstColumn="1" w:lastColumn="0" w:noHBand="0" w:noVBand="1"/>
      </w:tblPr>
      <w:tblGrid>
        <w:gridCol w:w="4508"/>
        <w:gridCol w:w="4508"/>
      </w:tblGrid>
      <w:tr w:rsidR="001D63F7" w14:paraId="6FCD91AD" w14:textId="77777777" w:rsidTr="008563FD">
        <w:tc>
          <w:tcPr>
            <w:tcW w:w="4508" w:type="dxa"/>
          </w:tcPr>
          <w:p w14:paraId="0FC5906D"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Meithrin</w:t>
            </w:r>
            <w:proofErr w:type="spellEnd"/>
            <w:r>
              <w:rPr>
                <w:rFonts w:eastAsia="Times New Roman" w:cstheme="minorHAnsi"/>
                <w:sz w:val="24"/>
                <w:szCs w:val="24"/>
                <w:lang w:val="en-US"/>
              </w:rPr>
              <w:t>/Nursery</w:t>
            </w:r>
          </w:p>
        </w:tc>
        <w:tc>
          <w:tcPr>
            <w:tcW w:w="4508" w:type="dxa"/>
          </w:tcPr>
          <w:p w14:paraId="29424E96"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Louise Flynn</w:t>
            </w:r>
          </w:p>
        </w:tc>
      </w:tr>
      <w:tr w:rsidR="001D63F7" w14:paraId="5542C46B" w14:textId="77777777" w:rsidTr="008563FD">
        <w:tc>
          <w:tcPr>
            <w:tcW w:w="4508" w:type="dxa"/>
          </w:tcPr>
          <w:p w14:paraId="3C5A9B19"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Derbyn</w:t>
            </w:r>
            <w:proofErr w:type="spellEnd"/>
            <w:r>
              <w:rPr>
                <w:rFonts w:eastAsia="Times New Roman" w:cstheme="minorHAnsi"/>
                <w:sz w:val="24"/>
                <w:szCs w:val="24"/>
                <w:lang w:val="en-US"/>
              </w:rPr>
              <w:t>/Reception</w:t>
            </w:r>
          </w:p>
        </w:tc>
        <w:tc>
          <w:tcPr>
            <w:tcW w:w="4508" w:type="dxa"/>
          </w:tcPr>
          <w:p w14:paraId="7AFCF4A8" w14:textId="77777777" w:rsidR="001D63F7" w:rsidRDefault="001D63F7" w:rsidP="008563FD">
            <w:pPr>
              <w:rPr>
                <w:rFonts w:eastAsia="Times New Roman" w:cstheme="minorHAnsi"/>
                <w:sz w:val="24"/>
                <w:szCs w:val="24"/>
                <w:lang w:val="en-US"/>
              </w:rPr>
            </w:pPr>
            <w:r w:rsidRPr="001D63F7">
              <w:rPr>
                <w:rFonts w:eastAsia="Times New Roman" w:cstheme="minorHAnsi"/>
                <w:sz w:val="24"/>
                <w:szCs w:val="24"/>
                <w:highlight w:val="yellow"/>
                <w:lang w:val="en-US"/>
              </w:rPr>
              <w:t>To be confirmed next week</w:t>
            </w:r>
          </w:p>
        </w:tc>
      </w:tr>
      <w:tr w:rsidR="001D63F7" w14:paraId="446C9F40" w14:textId="77777777" w:rsidTr="008563FD">
        <w:tc>
          <w:tcPr>
            <w:tcW w:w="4508" w:type="dxa"/>
          </w:tcPr>
          <w:p w14:paraId="7D763294"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Blwyddyn</w:t>
            </w:r>
            <w:proofErr w:type="spellEnd"/>
            <w:r>
              <w:rPr>
                <w:rFonts w:eastAsia="Times New Roman" w:cstheme="minorHAnsi"/>
                <w:sz w:val="24"/>
                <w:szCs w:val="24"/>
                <w:lang w:val="en-US"/>
              </w:rPr>
              <w:t xml:space="preserve"> 1/Year 1</w:t>
            </w:r>
          </w:p>
        </w:tc>
        <w:tc>
          <w:tcPr>
            <w:tcW w:w="4508" w:type="dxa"/>
          </w:tcPr>
          <w:p w14:paraId="3A7F65AE"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Lucy Davies</w:t>
            </w:r>
          </w:p>
        </w:tc>
      </w:tr>
      <w:tr w:rsidR="001D63F7" w14:paraId="1D427D1A" w14:textId="77777777" w:rsidTr="008563FD">
        <w:tc>
          <w:tcPr>
            <w:tcW w:w="4508" w:type="dxa"/>
          </w:tcPr>
          <w:p w14:paraId="16262854"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Blwyddyn</w:t>
            </w:r>
            <w:proofErr w:type="spellEnd"/>
            <w:r>
              <w:rPr>
                <w:rFonts w:eastAsia="Times New Roman" w:cstheme="minorHAnsi"/>
                <w:sz w:val="24"/>
                <w:szCs w:val="24"/>
                <w:lang w:val="en-US"/>
              </w:rPr>
              <w:t xml:space="preserve"> 2/Year 2</w:t>
            </w:r>
          </w:p>
        </w:tc>
        <w:tc>
          <w:tcPr>
            <w:tcW w:w="4508" w:type="dxa"/>
          </w:tcPr>
          <w:p w14:paraId="50E5DC55"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Donna Fitches</w:t>
            </w:r>
          </w:p>
        </w:tc>
      </w:tr>
      <w:tr w:rsidR="001D63F7" w14:paraId="44E609FD" w14:textId="77777777" w:rsidTr="008563FD">
        <w:tc>
          <w:tcPr>
            <w:tcW w:w="4508" w:type="dxa"/>
          </w:tcPr>
          <w:p w14:paraId="1AC60838"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Blwyddyn</w:t>
            </w:r>
            <w:proofErr w:type="spellEnd"/>
            <w:r>
              <w:rPr>
                <w:rFonts w:eastAsia="Times New Roman" w:cstheme="minorHAnsi"/>
                <w:sz w:val="24"/>
                <w:szCs w:val="24"/>
                <w:lang w:val="en-US"/>
              </w:rPr>
              <w:t xml:space="preserve"> 3/Year 3</w:t>
            </w:r>
          </w:p>
        </w:tc>
        <w:tc>
          <w:tcPr>
            <w:tcW w:w="4508" w:type="dxa"/>
          </w:tcPr>
          <w:p w14:paraId="3A36018B"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Anne Johnson/</w:t>
            </w: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Catrin Arthur</w:t>
            </w:r>
          </w:p>
        </w:tc>
      </w:tr>
      <w:tr w:rsidR="001D63F7" w14:paraId="0C0B00A2" w14:textId="77777777" w:rsidTr="008563FD">
        <w:tc>
          <w:tcPr>
            <w:tcW w:w="4508" w:type="dxa"/>
          </w:tcPr>
          <w:p w14:paraId="4819F63E"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Blwyddyn</w:t>
            </w:r>
            <w:proofErr w:type="spellEnd"/>
            <w:r>
              <w:rPr>
                <w:rFonts w:eastAsia="Times New Roman" w:cstheme="minorHAnsi"/>
                <w:sz w:val="24"/>
                <w:szCs w:val="24"/>
                <w:lang w:val="en-US"/>
              </w:rPr>
              <w:t xml:space="preserve"> 4/Year 4</w:t>
            </w:r>
          </w:p>
        </w:tc>
        <w:tc>
          <w:tcPr>
            <w:tcW w:w="4508" w:type="dxa"/>
          </w:tcPr>
          <w:p w14:paraId="27087F5E" w14:textId="77777777" w:rsidR="001D63F7" w:rsidRDefault="001D63F7" w:rsidP="008563FD">
            <w:pPr>
              <w:rPr>
                <w:rFonts w:eastAsia="Times New Roman" w:cstheme="minorHAnsi"/>
                <w:sz w:val="24"/>
                <w:szCs w:val="24"/>
                <w:lang w:val="en-US"/>
              </w:rPr>
            </w:pPr>
            <w:r>
              <w:rPr>
                <w:rFonts w:eastAsia="Times New Roman" w:cstheme="minorHAnsi"/>
                <w:sz w:val="24"/>
                <w:szCs w:val="24"/>
                <w:lang w:val="en-US"/>
              </w:rPr>
              <w:t>Mr Steffan Davies</w:t>
            </w:r>
          </w:p>
        </w:tc>
      </w:tr>
      <w:tr w:rsidR="001D63F7" w14:paraId="13B880DE" w14:textId="77777777" w:rsidTr="008563FD">
        <w:tc>
          <w:tcPr>
            <w:tcW w:w="4508" w:type="dxa"/>
          </w:tcPr>
          <w:p w14:paraId="1D240545"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Blwyddyn</w:t>
            </w:r>
            <w:proofErr w:type="spellEnd"/>
            <w:r>
              <w:rPr>
                <w:rFonts w:eastAsia="Times New Roman" w:cstheme="minorHAnsi"/>
                <w:sz w:val="24"/>
                <w:szCs w:val="24"/>
                <w:lang w:val="en-US"/>
              </w:rPr>
              <w:t xml:space="preserve"> 5/Year 5</w:t>
            </w:r>
          </w:p>
        </w:tc>
        <w:tc>
          <w:tcPr>
            <w:tcW w:w="4508" w:type="dxa"/>
          </w:tcPr>
          <w:p w14:paraId="09EAE74F"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Leah Evans</w:t>
            </w:r>
          </w:p>
        </w:tc>
      </w:tr>
      <w:tr w:rsidR="001D63F7" w14:paraId="06EA8D1D" w14:textId="77777777" w:rsidTr="008563FD">
        <w:tc>
          <w:tcPr>
            <w:tcW w:w="4508" w:type="dxa"/>
          </w:tcPr>
          <w:p w14:paraId="28347CD9"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Blwyddyn</w:t>
            </w:r>
            <w:proofErr w:type="spellEnd"/>
            <w:r>
              <w:rPr>
                <w:rFonts w:eastAsia="Times New Roman" w:cstheme="minorHAnsi"/>
                <w:sz w:val="24"/>
                <w:szCs w:val="24"/>
                <w:lang w:val="en-US"/>
              </w:rPr>
              <w:t xml:space="preserve"> 6/Year 6</w:t>
            </w:r>
          </w:p>
        </w:tc>
        <w:tc>
          <w:tcPr>
            <w:tcW w:w="4508" w:type="dxa"/>
          </w:tcPr>
          <w:p w14:paraId="00A64D27"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Jane Thorogood</w:t>
            </w:r>
          </w:p>
        </w:tc>
      </w:tr>
      <w:tr w:rsidR="001D63F7" w14:paraId="36CA5DEC" w14:textId="77777777" w:rsidTr="008563FD">
        <w:tc>
          <w:tcPr>
            <w:tcW w:w="4508" w:type="dxa"/>
          </w:tcPr>
          <w:p w14:paraId="6F3450FF" w14:textId="77777777" w:rsidR="001D63F7" w:rsidRDefault="001D63F7" w:rsidP="008563FD">
            <w:pPr>
              <w:rPr>
                <w:rFonts w:eastAsia="Times New Roman" w:cstheme="minorHAnsi"/>
                <w:sz w:val="24"/>
                <w:szCs w:val="24"/>
                <w:lang w:val="en-US"/>
              </w:rPr>
            </w:pPr>
            <w:r>
              <w:rPr>
                <w:rFonts w:eastAsia="Times New Roman" w:cstheme="minorHAnsi"/>
                <w:sz w:val="24"/>
                <w:szCs w:val="24"/>
                <w:lang w:val="en-US"/>
              </w:rPr>
              <w:t>ALC 1/Dolphins</w:t>
            </w:r>
          </w:p>
        </w:tc>
        <w:tc>
          <w:tcPr>
            <w:tcW w:w="4508" w:type="dxa"/>
          </w:tcPr>
          <w:p w14:paraId="45144C92"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Kay Sandford/</w:t>
            </w: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Jenny Mansfield</w:t>
            </w:r>
          </w:p>
        </w:tc>
      </w:tr>
      <w:tr w:rsidR="001D63F7" w14:paraId="5979290E" w14:textId="77777777" w:rsidTr="008563FD">
        <w:tc>
          <w:tcPr>
            <w:tcW w:w="4508" w:type="dxa"/>
          </w:tcPr>
          <w:p w14:paraId="0C81FB42" w14:textId="77777777" w:rsidR="001D63F7" w:rsidRDefault="001D63F7" w:rsidP="008563FD">
            <w:pPr>
              <w:rPr>
                <w:rFonts w:eastAsia="Times New Roman" w:cstheme="minorHAnsi"/>
                <w:sz w:val="24"/>
                <w:szCs w:val="24"/>
                <w:lang w:val="en-US"/>
              </w:rPr>
            </w:pPr>
            <w:r>
              <w:rPr>
                <w:rFonts w:eastAsia="Times New Roman" w:cstheme="minorHAnsi"/>
                <w:sz w:val="24"/>
                <w:szCs w:val="24"/>
                <w:lang w:val="en-US"/>
              </w:rPr>
              <w:t>ALC 2</w:t>
            </w:r>
          </w:p>
        </w:tc>
        <w:tc>
          <w:tcPr>
            <w:tcW w:w="4508" w:type="dxa"/>
          </w:tcPr>
          <w:p w14:paraId="7190C241"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Mrs</w:t>
            </w:r>
            <w:proofErr w:type="spellEnd"/>
            <w:r>
              <w:rPr>
                <w:rFonts w:eastAsia="Times New Roman" w:cstheme="minorHAnsi"/>
                <w:sz w:val="24"/>
                <w:szCs w:val="24"/>
                <w:lang w:val="en-US"/>
              </w:rPr>
              <w:t xml:space="preserve"> Louise Maylor </w:t>
            </w:r>
            <w:proofErr w:type="spellStart"/>
            <w:r>
              <w:rPr>
                <w:rFonts w:eastAsia="Times New Roman" w:cstheme="minorHAnsi"/>
                <w:sz w:val="24"/>
                <w:szCs w:val="24"/>
                <w:lang w:val="en-US"/>
              </w:rPr>
              <w:t>Pridmore</w:t>
            </w:r>
            <w:proofErr w:type="spellEnd"/>
            <w:r>
              <w:rPr>
                <w:rFonts w:eastAsia="Times New Roman" w:cstheme="minorHAnsi"/>
                <w:sz w:val="24"/>
                <w:szCs w:val="24"/>
                <w:lang w:val="en-US"/>
              </w:rPr>
              <w:t xml:space="preserve"> </w:t>
            </w:r>
          </w:p>
        </w:tc>
      </w:tr>
      <w:tr w:rsidR="001D63F7" w14:paraId="693CB684" w14:textId="77777777" w:rsidTr="008563FD">
        <w:tc>
          <w:tcPr>
            <w:tcW w:w="4508" w:type="dxa"/>
          </w:tcPr>
          <w:p w14:paraId="1828D83A" w14:textId="77777777" w:rsidR="001D63F7" w:rsidRDefault="001D63F7" w:rsidP="008563FD">
            <w:pPr>
              <w:rPr>
                <w:rFonts w:eastAsia="Times New Roman" w:cstheme="minorHAnsi"/>
                <w:sz w:val="24"/>
                <w:szCs w:val="24"/>
                <w:lang w:val="en-US"/>
              </w:rPr>
            </w:pPr>
            <w:r>
              <w:rPr>
                <w:rFonts w:eastAsia="Times New Roman" w:cstheme="minorHAnsi"/>
                <w:sz w:val="24"/>
                <w:szCs w:val="24"/>
                <w:lang w:val="en-US"/>
              </w:rPr>
              <w:t>Pili Pala</w:t>
            </w:r>
          </w:p>
        </w:tc>
        <w:tc>
          <w:tcPr>
            <w:tcW w:w="4508" w:type="dxa"/>
          </w:tcPr>
          <w:p w14:paraId="71FBF040" w14:textId="77777777" w:rsidR="001D63F7" w:rsidRDefault="001D63F7" w:rsidP="008563FD">
            <w:pPr>
              <w:rPr>
                <w:rFonts w:eastAsia="Times New Roman" w:cstheme="minorHAnsi"/>
                <w:sz w:val="24"/>
                <w:szCs w:val="24"/>
                <w:lang w:val="en-US"/>
              </w:rPr>
            </w:pPr>
            <w:r>
              <w:rPr>
                <w:rFonts w:eastAsia="Times New Roman" w:cstheme="minorHAnsi"/>
                <w:sz w:val="24"/>
                <w:szCs w:val="24"/>
                <w:lang w:val="en-US"/>
              </w:rPr>
              <w:t>Miss Laura Mayos</w:t>
            </w:r>
          </w:p>
        </w:tc>
      </w:tr>
      <w:tr w:rsidR="001D63F7" w14:paraId="39B35CEF" w14:textId="77777777" w:rsidTr="008563FD">
        <w:tc>
          <w:tcPr>
            <w:tcW w:w="4508" w:type="dxa"/>
          </w:tcPr>
          <w:p w14:paraId="5932DC1D" w14:textId="77777777" w:rsidR="001D63F7" w:rsidRDefault="001D63F7" w:rsidP="008563FD">
            <w:pPr>
              <w:rPr>
                <w:rFonts w:eastAsia="Times New Roman" w:cstheme="minorHAnsi"/>
                <w:sz w:val="24"/>
                <w:szCs w:val="24"/>
                <w:lang w:val="en-US"/>
              </w:rPr>
            </w:pPr>
            <w:proofErr w:type="spellStart"/>
            <w:r>
              <w:rPr>
                <w:rFonts w:eastAsia="Times New Roman" w:cstheme="minorHAnsi"/>
                <w:sz w:val="24"/>
                <w:szCs w:val="24"/>
                <w:lang w:val="en-US"/>
              </w:rPr>
              <w:t>Enfys</w:t>
            </w:r>
            <w:proofErr w:type="spellEnd"/>
          </w:p>
        </w:tc>
        <w:tc>
          <w:tcPr>
            <w:tcW w:w="4508" w:type="dxa"/>
          </w:tcPr>
          <w:p w14:paraId="0F332F89" w14:textId="77777777" w:rsidR="001D63F7" w:rsidRDefault="001D63F7" w:rsidP="008563FD">
            <w:pPr>
              <w:rPr>
                <w:rFonts w:eastAsia="Times New Roman" w:cstheme="minorHAnsi"/>
                <w:sz w:val="24"/>
                <w:szCs w:val="24"/>
                <w:lang w:val="en-US"/>
              </w:rPr>
            </w:pPr>
            <w:r>
              <w:rPr>
                <w:rFonts w:eastAsia="Times New Roman" w:cstheme="minorHAnsi"/>
                <w:sz w:val="24"/>
                <w:szCs w:val="24"/>
                <w:lang w:val="en-US"/>
              </w:rPr>
              <w:t>Mr Nic Pugh</w:t>
            </w:r>
          </w:p>
        </w:tc>
      </w:tr>
    </w:tbl>
    <w:p w14:paraId="3100FF36" w14:textId="77777777" w:rsidR="001D63F7" w:rsidRPr="00C64D0E" w:rsidRDefault="001D63F7" w:rsidP="001D63F7">
      <w:pPr>
        <w:spacing w:after="0" w:line="240" w:lineRule="auto"/>
        <w:rPr>
          <w:rFonts w:eastAsia="Times New Roman" w:cstheme="minorHAnsi"/>
          <w:sz w:val="24"/>
          <w:szCs w:val="24"/>
          <w:lang w:val="en-US"/>
        </w:rPr>
      </w:pPr>
    </w:p>
    <w:p w14:paraId="0E4B91E9" w14:textId="77777777" w:rsidR="001D63F7" w:rsidRDefault="001D63F7" w:rsidP="001D63F7">
      <w:pPr>
        <w:spacing w:after="0" w:line="240" w:lineRule="auto"/>
        <w:rPr>
          <w:rFonts w:eastAsia="Times New Roman" w:cstheme="minorHAnsi"/>
          <w:b/>
          <w:sz w:val="24"/>
          <w:szCs w:val="24"/>
          <w:u w:val="single"/>
          <w:lang w:val="en-US"/>
        </w:rPr>
      </w:pPr>
    </w:p>
    <w:p w14:paraId="04296294" w14:textId="77777777" w:rsidR="001D63F7" w:rsidRDefault="001D63F7" w:rsidP="001D63F7">
      <w:pPr>
        <w:spacing w:after="0" w:line="240" w:lineRule="auto"/>
        <w:rPr>
          <w:rFonts w:eastAsia="Times New Roman" w:cstheme="minorHAnsi"/>
          <w:b/>
          <w:sz w:val="24"/>
          <w:szCs w:val="24"/>
          <w:u w:val="single"/>
          <w:lang w:val="en-US"/>
        </w:rPr>
      </w:pPr>
    </w:p>
    <w:p w14:paraId="42B76D74" w14:textId="77777777" w:rsidR="001D63F7" w:rsidRDefault="001D63F7" w:rsidP="001D63F7">
      <w:pPr>
        <w:spacing w:after="0" w:line="240" w:lineRule="auto"/>
        <w:rPr>
          <w:rFonts w:eastAsia="Times New Roman" w:cstheme="minorHAnsi"/>
          <w:b/>
          <w:sz w:val="24"/>
          <w:szCs w:val="24"/>
          <w:u w:val="single"/>
          <w:lang w:val="en-US"/>
        </w:rPr>
      </w:pPr>
    </w:p>
    <w:p w14:paraId="11EEE2FF" w14:textId="77777777" w:rsidR="001D63F7" w:rsidRDefault="001D63F7" w:rsidP="001D63F7">
      <w:pPr>
        <w:spacing w:after="0" w:line="240" w:lineRule="auto"/>
        <w:rPr>
          <w:rFonts w:eastAsia="Times New Roman" w:cstheme="minorHAnsi"/>
          <w:b/>
          <w:sz w:val="24"/>
          <w:szCs w:val="24"/>
          <w:u w:val="single"/>
          <w:lang w:val="en-US"/>
        </w:rPr>
      </w:pPr>
    </w:p>
    <w:p w14:paraId="1486FAAD" w14:textId="77777777" w:rsidR="001D63F7" w:rsidRDefault="001D63F7" w:rsidP="001D63F7">
      <w:pPr>
        <w:spacing w:after="0" w:line="240" w:lineRule="auto"/>
        <w:rPr>
          <w:rFonts w:eastAsia="Times New Roman" w:cstheme="minorHAnsi"/>
          <w:b/>
          <w:sz w:val="24"/>
          <w:szCs w:val="24"/>
          <w:u w:val="single"/>
          <w:lang w:val="en-US"/>
        </w:rPr>
      </w:pPr>
      <w:r w:rsidRPr="00BD5C8F">
        <w:rPr>
          <w:rFonts w:eastAsia="Times New Roman" w:cstheme="minorHAnsi"/>
          <w:b/>
          <w:sz w:val="24"/>
          <w:szCs w:val="24"/>
          <w:u w:val="single"/>
          <w:lang w:val="en-US"/>
        </w:rPr>
        <w:lastRenderedPageBreak/>
        <w:t>Extra-Curricular timetable</w:t>
      </w:r>
    </w:p>
    <w:p w14:paraId="194B6E81" w14:textId="77777777" w:rsidR="001D63F7" w:rsidRPr="00BD5C8F" w:rsidRDefault="001D63F7" w:rsidP="001D63F7">
      <w:pPr>
        <w:spacing w:after="0" w:line="240" w:lineRule="auto"/>
        <w:rPr>
          <w:rFonts w:eastAsia="Times New Roman" w:cstheme="minorHAnsi"/>
          <w:b/>
          <w:sz w:val="24"/>
          <w:szCs w:val="24"/>
          <w:u w:val="single"/>
          <w:lang w:val="en-US"/>
        </w:rPr>
      </w:pPr>
      <w:r w:rsidRPr="00BD5C8F">
        <w:rPr>
          <w:rFonts w:eastAsia="Times New Roman" w:cstheme="minorHAnsi"/>
          <w:b/>
          <w:sz w:val="24"/>
          <w:szCs w:val="24"/>
          <w:u w:val="single"/>
          <w:lang w:val="en-US"/>
        </w:rPr>
        <w:t xml:space="preserve"> </w:t>
      </w:r>
    </w:p>
    <w:p w14:paraId="7DDB126B" w14:textId="77777777" w:rsidR="001D63F7" w:rsidRPr="00BD5C8F" w:rsidRDefault="001D63F7" w:rsidP="001D63F7">
      <w:pPr>
        <w:spacing w:after="0" w:line="240" w:lineRule="auto"/>
        <w:rPr>
          <w:rFonts w:eastAsia="Times New Roman" w:cstheme="minorHAnsi"/>
          <w:b/>
          <w:sz w:val="24"/>
          <w:szCs w:val="24"/>
          <w:lang w:val="en-US"/>
        </w:rPr>
      </w:pPr>
    </w:p>
    <w:p w14:paraId="585E7E9E" w14:textId="77777777" w:rsidR="001D63F7"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Thank you to all the staff who have volunteered to run extra-curricular activities to the children. It has been great to see so many children enjoying taking part in a variety of activities both during lunchtime and after school.</w:t>
      </w:r>
    </w:p>
    <w:p w14:paraId="3C2C5508" w14:textId="77777777" w:rsidR="001D63F7" w:rsidRPr="00BD5C8F"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We will update you on a new extra-curricular timetable in September.</w:t>
      </w:r>
    </w:p>
    <w:p w14:paraId="0BC6E163" w14:textId="77777777" w:rsidR="001D63F7" w:rsidRPr="00BD5C8F" w:rsidRDefault="001D63F7" w:rsidP="001D63F7">
      <w:pPr>
        <w:spacing w:after="0" w:line="240" w:lineRule="auto"/>
        <w:rPr>
          <w:rFonts w:eastAsia="Times New Roman" w:cstheme="minorHAnsi"/>
          <w:sz w:val="24"/>
          <w:szCs w:val="24"/>
          <w:lang w:val="en-US"/>
        </w:rPr>
      </w:pPr>
    </w:p>
    <w:p w14:paraId="67C13F65" w14:textId="77777777" w:rsidR="001D63F7" w:rsidRPr="00BD5C8F" w:rsidRDefault="001D63F7" w:rsidP="001D63F7">
      <w:pPr>
        <w:spacing w:after="0" w:line="240" w:lineRule="auto"/>
        <w:rPr>
          <w:rFonts w:eastAsia="Times New Roman" w:cstheme="minorHAnsi"/>
          <w:b/>
          <w:sz w:val="24"/>
          <w:szCs w:val="24"/>
          <w:lang w:val="en-US"/>
        </w:rPr>
      </w:pPr>
    </w:p>
    <w:p w14:paraId="7BA9FAE0" w14:textId="77777777" w:rsidR="001D63F7" w:rsidRDefault="001D63F7" w:rsidP="001D63F7">
      <w:pPr>
        <w:spacing w:after="0" w:line="240" w:lineRule="auto"/>
        <w:rPr>
          <w:rFonts w:eastAsia="Times New Roman" w:cstheme="minorHAnsi"/>
          <w:b/>
          <w:sz w:val="24"/>
          <w:szCs w:val="24"/>
          <w:u w:val="single"/>
          <w:lang w:val="en-US"/>
        </w:rPr>
      </w:pPr>
      <w:proofErr w:type="spellStart"/>
      <w:r w:rsidRPr="00BD5C8F">
        <w:rPr>
          <w:rFonts w:eastAsia="Times New Roman" w:cstheme="minorHAnsi"/>
          <w:b/>
          <w:sz w:val="24"/>
          <w:szCs w:val="24"/>
          <w:u w:val="single"/>
          <w:lang w:val="en-US"/>
        </w:rPr>
        <w:t>Mabolgampau</w:t>
      </w:r>
      <w:proofErr w:type="spellEnd"/>
      <w:r w:rsidRPr="00BD5C8F">
        <w:rPr>
          <w:rFonts w:eastAsia="Times New Roman" w:cstheme="minorHAnsi"/>
          <w:b/>
          <w:sz w:val="24"/>
          <w:szCs w:val="24"/>
          <w:u w:val="single"/>
          <w:lang w:val="en-US"/>
        </w:rPr>
        <w:t xml:space="preserve"> / Sports Day </w:t>
      </w:r>
    </w:p>
    <w:p w14:paraId="430A66E0" w14:textId="77777777" w:rsidR="001D63F7" w:rsidRDefault="001D63F7" w:rsidP="001D63F7">
      <w:pPr>
        <w:spacing w:after="0" w:line="240" w:lineRule="auto"/>
        <w:rPr>
          <w:rFonts w:eastAsia="Times New Roman" w:cstheme="minorHAnsi"/>
          <w:sz w:val="24"/>
          <w:szCs w:val="24"/>
          <w:lang w:val="en-US"/>
        </w:rPr>
      </w:pPr>
    </w:p>
    <w:p w14:paraId="011970D4" w14:textId="77777777" w:rsidR="001D63F7"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Sports day was a huge success! It was great to welcome parents from the juniors and infants for two separate sports days. We were very fortunate with the weather. It was excellent to see pupils participating in a range of events and competitions in the morning before competing in the running races and various other events in the afternoon. Thank you to you as parents and guardians for your role in making it a day/days to remember.</w:t>
      </w:r>
    </w:p>
    <w:p w14:paraId="480A1323" w14:textId="77777777" w:rsidR="001D63F7" w:rsidRDefault="001D63F7" w:rsidP="001D63F7">
      <w:pPr>
        <w:spacing w:after="0" w:line="240" w:lineRule="auto"/>
        <w:rPr>
          <w:rFonts w:eastAsia="Times New Roman" w:cstheme="minorHAnsi"/>
          <w:sz w:val="24"/>
          <w:szCs w:val="24"/>
          <w:lang w:val="en-US"/>
        </w:rPr>
      </w:pPr>
    </w:p>
    <w:p w14:paraId="458D004E" w14:textId="3D091121" w:rsidR="001D63F7"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 xml:space="preserve">Another </w:t>
      </w:r>
      <w:r w:rsidR="002959B0">
        <w:rPr>
          <w:rFonts w:eastAsia="Times New Roman" w:cstheme="minorHAnsi"/>
          <w:sz w:val="24"/>
          <w:szCs w:val="24"/>
          <w:lang w:val="en-US"/>
        </w:rPr>
        <w:t xml:space="preserve">positive </w:t>
      </w:r>
      <w:r>
        <w:rPr>
          <w:rFonts w:eastAsia="Times New Roman" w:cstheme="minorHAnsi"/>
          <w:sz w:val="24"/>
          <w:szCs w:val="24"/>
          <w:lang w:val="en-US"/>
        </w:rPr>
        <w:t>for us as a school was our first whole school assembly for quite some time. All pupils and staff from the school attended our sports day assembly where we were able to announce the winning team. We also gathered on the field to give a message to all of our friends in our community – SHWMAE!</w:t>
      </w:r>
    </w:p>
    <w:p w14:paraId="4D51866E" w14:textId="77777777" w:rsidR="001D63F7" w:rsidRPr="001D63F7" w:rsidRDefault="001D63F7" w:rsidP="001D63F7">
      <w:pPr>
        <w:spacing w:after="0" w:line="240" w:lineRule="auto"/>
        <w:rPr>
          <w:rFonts w:eastAsia="Times New Roman" w:cstheme="minorHAnsi"/>
          <w:sz w:val="24"/>
          <w:szCs w:val="24"/>
          <w:lang w:val="en-US"/>
        </w:rPr>
      </w:pPr>
    </w:p>
    <w:p w14:paraId="4B9EF87C" w14:textId="77777777" w:rsidR="001D63F7" w:rsidRPr="00BD5C8F" w:rsidRDefault="001D63F7" w:rsidP="001D63F7">
      <w:pPr>
        <w:spacing w:after="0" w:line="240" w:lineRule="auto"/>
        <w:rPr>
          <w:rFonts w:eastAsia="Times New Roman" w:cstheme="minorHAnsi"/>
          <w:sz w:val="24"/>
          <w:szCs w:val="24"/>
          <w:lang w:val="en-US"/>
        </w:rPr>
      </w:pPr>
      <w:r>
        <w:rPr>
          <w:noProof/>
        </w:rPr>
        <w:drawing>
          <wp:inline distT="0" distB="0" distL="0" distR="0" wp14:anchorId="6789B5E7" wp14:editId="7A30B013">
            <wp:extent cx="5731510" cy="1910503"/>
            <wp:effectExtent l="0" t="0" r="254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inline>
        </w:drawing>
      </w:r>
    </w:p>
    <w:p w14:paraId="2CAF94AD" w14:textId="77777777" w:rsidR="001D63F7" w:rsidRDefault="001D63F7" w:rsidP="001D63F7">
      <w:pPr>
        <w:spacing w:after="0" w:line="240" w:lineRule="auto"/>
        <w:rPr>
          <w:rFonts w:eastAsia="Times New Roman" w:cstheme="minorHAnsi"/>
          <w:sz w:val="24"/>
          <w:szCs w:val="24"/>
          <w:lang w:val="en-US"/>
        </w:rPr>
      </w:pPr>
    </w:p>
    <w:p w14:paraId="66E76C57" w14:textId="77777777" w:rsidR="001D63F7"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 xml:space="preserve">Congratulations to </w:t>
      </w:r>
      <w:proofErr w:type="spellStart"/>
      <w:r>
        <w:rPr>
          <w:rFonts w:eastAsia="Times New Roman" w:cstheme="minorHAnsi"/>
          <w:sz w:val="24"/>
          <w:szCs w:val="24"/>
          <w:lang w:val="en-US"/>
        </w:rPr>
        <w:t>Hafod</w:t>
      </w:r>
      <w:proofErr w:type="spellEnd"/>
      <w:r>
        <w:rPr>
          <w:rFonts w:eastAsia="Times New Roman" w:cstheme="minorHAnsi"/>
          <w:sz w:val="24"/>
          <w:szCs w:val="24"/>
          <w:lang w:val="en-US"/>
        </w:rPr>
        <w:t xml:space="preserve"> who were victorious this year!</w:t>
      </w:r>
    </w:p>
    <w:p w14:paraId="573427FC" w14:textId="77777777" w:rsidR="001D63F7" w:rsidRDefault="001D63F7" w:rsidP="001D63F7">
      <w:pPr>
        <w:spacing w:after="0" w:line="240" w:lineRule="auto"/>
        <w:rPr>
          <w:rFonts w:eastAsia="Times New Roman" w:cstheme="minorHAnsi"/>
          <w:sz w:val="24"/>
          <w:szCs w:val="24"/>
          <w:lang w:val="en-US"/>
        </w:rPr>
      </w:pPr>
    </w:p>
    <w:p w14:paraId="06EEDB59" w14:textId="77777777" w:rsidR="001D63F7" w:rsidRPr="00BD5C8F"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 xml:space="preserve">Congratulations also to our Victor and </w:t>
      </w:r>
      <w:proofErr w:type="spellStart"/>
      <w:r>
        <w:rPr>
          <w:rFonts w:eastAsia="Times New Roman" w:cstheme="minorHAnsi"/>
          <w:sz w:val="24"/>
          <w:szCs w:val="24"/>
          <w:lang w:val="en-US"/>
        </w:rPr>
        <w:t>Victrux</w:t>
      </w:r>
      <w:proofErr w:type="spellEnd"/>
      <w:r>
        <w:rPr>
          <w:rFonts w:eastAsia="Times New Roman" w:cstheme="minorHAnsi"/>
          <w:sz w:val="24"/>
          <w:szCs w:val="24"/>
          <w:lang w:val="en-US"/>
        </w:rPr>
        <w:t xml:space="preserve"> </w:t>
      </w:r>
      <w:proofErr w:type="spellStart"/>
      <w:r>
        <w:rPr>
          <w:rFonts w:eastAsia="Times New Roman" w:cstheme="minorHAnsi"/>
          <w:sz w:val="24"/>
          <w:szCs w:val="24"/>
          <w:lang w:val="en-US"/>
        </w:rPr>
        <w:t>Ludorum</w:t>
      </w:r>
      <w:proofErr w:type="spellEnd"/>
      <w:r>
        <w:rPr>
          <w:rFonts w:eastAsia="Times New Roman" w:cstheme="minorHAnsi"/>
          <w:sz w:val="24"/>
          <w:szCs w:val="24"/>
          <w:lang w:val="en-US"/>
        </w:rPr>
        <w:t xml:space="preserve"> award winners from Year 6!</w:t>
      </w:r>
    </w:p>
    <w:p w14:paraId="14618EEC" w14:textId="77777777" w:rsidR="001D63F7" w:rsidRDefault="001D63F7" w:rsidP="001D63F7">
      <w:pPr>
        <w:spacing w:after="0" w:line="240" w:lineRule="auto"/>
        <w:rPr>
          <w:rFonts w:eastAsia="Times New Roman" w:cstheme="minorHAnsi"/>
          <w:b/>
          <w:sz w:val="24"/>
          <w:szCs w:val="24"/>
          <w:u w:val="single"/>
          <w:lang w:val="en-US"/>
        </w:rPr>
      </w:pPr>
    </w:p>
    <w:p w14:paraId="7DB49FF0" w14:textId="77777777" w:rsidR="00D44C1D" w:rsidRDefault="001D63F7" w:rsidP="001D63F7">
      <w:pPr>
        <w:spacing w:after="0" w:line="240" w:lineRule="auto"/>
        <w:rPr>
          <w:rFonts w:eastAsia="Times New Roman" w:cstheme="minorHAnsi"/>
          <w:b/>
          <w:sz w:val="24"/>
          <w:szCs w:val="24"/>
          <w:u w:val="single"/>
          <w:lang w:val="en-US"/>
        </w:rPr>
      </w:pPr>
      <w:r>
        <w:rPr>
          <w:noProof/>
        </w:rPr>
        <w:drawing>
          <wp:anchor distT="0" distB="0" distL="114300" distR="114300" simplePos="0" relativeHeight="251658240" behindDoc="1" locked="0" layoutInCell="1" allowOverlap="1" wp14:anchorId="05E8655B" wp14:editId="20262823">
            <wp:simplePos x="0" y="0"/>
            <wp:positionH relativeFrom="column">
              <wp:posOffset>3232150</wp:posOffset>
            </wp:positionH>
            <wp:positionV relativeFrom="paragraph">
              <wp:posOffset>5715</wp:posOffset>
            </wp:positionV>
            <wp:extent cx="1752600" cy="1832610"/>
            <wp:effectExtent l="0" t="0" r="0" b="0"/>
            <wp:wrapTight wrapText="bothSides">
              <wp:wrapPolygon edited="0">
                <wp:start x="0" y="0"/>
                <wp:lineTo x="0" y="21331"/>
                <wp:lineTo x="21365" y="21331"/>
                <wp:lineTo x="21365" y="0"/>
                <wp:lineTo x="0" y="0"/>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829B94" wp14:editId="4A710F3A">
            <wp:extent cx="2514599" cy="1885950"/>
            <wp:effectExtent l="0" t="0" r="63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588" cy="1892692"/>
                    </a:xfrm>
                    <a:prstGeom prst="rect">
                      <a:avLst/>
                    </a:prstGeom>
                    <a:noFill/>
                    <a:ln>
                      <a:noFill/>
                    </a:ln>
                  </pic:spPr>
                </pic:pic>
              </a:graphicData>
            </a:graphic>
          </wp:inline>
        </w:drawing>
      </w:r>
    </w:p>
    <w:p w14:paraId="1568C0D6" w14:textId="77777777" w:rsidR="002032B8" w:rsidRPr="002032B8" w:rsidRDefault="002032B8" w:rsidP="002032B8">
      <w:pPr>
        <w:rPr>
          <w:b/>
          <w:bCs/>
          <w:sz w:val="24"/>
          <w:szCs w:val="24"/>
          <w:u w:val="single"/>
        </w:rPr>
      </w:pPr>
      <w:r w:rsidRPr="002032B8">
        <w:rPr>
          <w:b/>
          <w:bCs/>
          <w:sz w:val="24"/>
          <w:szCs w:val="24"/>
          <w:u w:val="single"/>
        </w:rPr>
        <w:lastRenderedPageBreak/>
        <w:t>PTA</w:t>
      </w:r>
    </w:p>
    <w:p w14:paraId="6EBA94F3" w14:textId="77777777" w:rsidR="002032B8" w:rsidRPr="002032B8" w:rsidRDefault="002032B8" w:rsidP="002032B8">
      <w:pPr>
        <w:rPr>
          <w:sz w:val="24"/>
          <w:szCs w:val="24"/>
        </w:rPr>
      </w:pPr>
      <w:r w:rsidRPr="002032B8">
        <w:rPr>
          <w:sz w:val="24"/>
          <w:szCs w:val="24"/>
        </w:rPr>
        <w:t>As we look forward to a new academic year, we would like to look at kick starting the role of the PTA (Parent Teacher Association) in order to provide more opportunities for fundraising and more importantly for us as a school to celebrate our success with you as parents and guardians through events.</w:t>
      </w:r>
    </w:p>
    <w:p w14:paraId="06F12BDC" w14:textId="77777777" w:rsidR="002032B8" w:rsidRDefault="002032B8" w:rsidP="002032B8">
      <w:pPr>
        <w:rPr>
          <w:sz w:val="24"/>
          <w:szCs w:val="24"/>
        </w:rPr>
      </w:pPr>
      <w:r w:rsidRPr="002032B8">
        <w:rPr>
          <w:sz w:val="24"/>
          <w:szCs w:val="24"/>
        </w:rPr>
        <w:t xml:space="preserve">We would like to work with you as parents to move the school forward to even greater success – your views and support are invaluable in ensuring this happens. </w:t>
      </w:r>
    </w:p>
    <w:p w14:paraId="6D2C5AE1" w14:textId="77777777" w:rsidR="002032B8" w:rsidRDefault="002032B8" w:rsidP="002032B8">
      <w:pPr>
        <w:rPr>
          <w:sz w:val="24"/>
          <w:szCs w:val="24"/>
        </w:rPr>
      </w:pPr>
      <w:r>
        <w:rPr>
          <w:sz w:val="24"/>
          <w:szCs w:val="24"/>
        </w:rPr>
        <w:t xml:space="preserve">Thank you to those of you who contacted Mr Steffan Davies to declare your interest in joining and helping the school PTA. If you have not contacted Mr Steffan Davies and would like to join the PTA, you can of course do so. </w:t>
      </w:r>
    </w:p>
    <w:p w14:paraId="59A76046" w14:textId="7341E7D3" w:rsidR="00D44C1D" w:rsidRDefault="002032B8" w:rsidP="002032B8">
      <w:pPr>
        <w:rPr>
          <w:rFonts w:eastAsia="Times New Roman" w:cstheme="minorHAnsi"/>
          <w:b/>
          <w:sz w:val="24"/>
          <w:szCs w:val="24"/>
          <w:u w:val="single"/>
          <w:lang w:val="en-US"/>
        </w:rPr>
      </w:pPr>
      <w:r>
        <w:rPr>
          <w:sz w:val="24"/>
          <w:szCs w:val="24"/>
        </w:rPr>
        <w:t>We will meet on Tuesday 12</w:t>
      </w:r>
      <w:r w:rsidRPr="002032B8">
        <w:rPr>
          <w:sz w:val="24"/>
          <w:szCs w:val="24"/>
          <w:vertAlign w:val="superscript"/>
        </w:rPr>
        <w:t>th</w:t>
      </w:r>
      <w:r>
        <w:rPr>
          <w:sz w:val="24"/>
          <w:szCs w:val="24"/>
        </w:rPr>
        <w:t xml:space="preserve"> July after school in the </w:t>
      </w:r>
      <w:r w:rsidR="007A07BA">
        <w:rPr>
          <w:sz w:val="24"/>
          <w:szCs w:val="24"/>
        </w:rPr>
        <w:t>junior’s</w:t>
      </w:r>
      <w:r>
        <w:rPr>
          <w:sz w:val="24"/>
          <w:szCs w:val="24"/>
        </w:rPr>
        <w:t xml:space="preserve"> hall. Please make your way to the main school reception and we will have a quick meeting at 3:30 to discuss the year as a whole and plan for the next academic year. All are welcome!</w:t>
      </w:r>
    </w:p>
    <w:p w14:paraId="0525450F" w14:textId="77777777" w:rsidR="00D44C1D" w:rsidRDefault="00D44C1D" w:rsidP="001D63F7">
      <w:pPr>
        <w:spacing w:after="0" w:line="240" w:lineRule="auto"/>
        <w:rPr>
          <w:rFonts w:eastAsia="Times New Roman" w:cstheme="minorHAnsi"/>
          <w:b/>
          <w:sz w:val="24"/>
          <w:szCs w:val="24"/>
          <w:u w:val="single"/>
          <w:lang w:val="en-US"/>
        </w:rPr>
      </w:pPr>
    </w:p>
    <w:p w14:paraId="01D70BF2" w14:textId="77777777" w:rsidR="00D44C1D" w:rsidRDefault="00D44C1D" w:rsidP="001D63F7">
      <w:pPr>
        <w:spacing w:after="0" w:line="240" w:lineRule="auto"/>
        <w:rPr>
          <w:rFonts w:eastAsia="Times New Roman" w:cstheme="minorHAnsi"/>
          <w:b/>
          <w:sz w:val="24"/>
          <w:szCs w:val="24"/>
          <w:u w:val="single"/>
          <w:lang w:val="en-US"/>
        </w:rPr>
      </w:pPr>
    </w:p>
    <w:p w14:paraId="31F1FEEF" w14:textId="77777777" w:rsidR="001D63F7" w:rsidRDefault="001D63F7" w:rsidP="001D63F7">
      <w:pPr>
        <w:spacing w:after="0" w:line="240" w:lineRule="auto"/>
        <w:rPr>
          <w:rFonts w:eastAsia="Times New Roman" w:cstheme="minorHAnsi"/>
          <w:b/>
          <w:sz w:val="24"/>
          <w:szCs w:val="24"/>
          <w:u w:val="single"/>
          <w:lang w:val="en-US"/>
        </w:rPr>
      </w:pPr>
      <w:r>
        <w:rPr>
          <w:noProof/>
        </w:rPr>
        <w:drawing>
          <wp:anchor distT="0" distB="0" distL="114300" distR="114300" simplePos="0" relativeHeight="251659264" behindDoc="1" locked="0" layoutInCell="1" allowOverlap="1" wp14:anchorId="5AAA9580" wp14:editId="72DE832E">
            <wp:simplePos x="0" y="0"/>
            <wp:positionH relativeFrom="column">
              <wp:posOffset>3676650</wp:posOffset>
            </wp:positionH>
            <wp:positionV relativeFrom="paragraph">
              <wp:posOffset>0</wp:posOffset>
            </wp:positionV>
            <wp:extent cx="2446867" cy="1835150"/>
            <wp:effectExtent l="0" t="0" r="0" b="0"/>
            <wp:wrapTight wrapText="bothSides">
              <wp:wrapPolygon edited="0">
                <wp:start x="0" y="0"/>
                <wp:lineTo x="0" y="21301"/>
                <wp:lineTo x="21359" y="21301"/>
                <wp:lineTo x="21359"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867" cy="1835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eastAsia="Times New Roman" w:cstheme="minorHAnsi"/>
          <w:b/>
          <w:sz w:val="24"/>
          <w:szCs w:val="24"/>
          <w:u w:val="single"/>
          <w:lang w:val="en-US"/>
        </w:rPr>
        <w:t>Cymraeg</w:t>
      </w:r>
      <w:proofErr w:type="spellEnd"/>
      <w:r>
        <w:rPr>
          <w:rFonts w:eastAsia="Times New Roman" w:cstheme="minorHAnsi"/>
          <w:b/>
          <w:sz w:val="24"/>
          <w:szCs w:val="24"/>
          <w:u w:val="single"/>
          <w:lang w:val="en-US"/>
        </w:rPr>
        <w:t xml:space="preserve"> Campus – Bronze Award</w:t>
      </w:r>
    </w:p>
    <w:p w14:paraId="2BCDDD43" w14:textId="77777777" w:rsidR="001D63F7" w:rsidRDefault="001D63F7" w:rsidP="001D63F7">
      <w:pPr>
        <w:spacing w:after="0" w:line="240" w:lineRule="auto"/>
        <w:rPr>
          <w:rFonts w:eastAsia="Times New Roman" w:cstheme="minorHAnsi"/>
          <w:b/>
          <w:sz w:val="24"/>
          <w:szCs w:val="24"/>
          <w:u w:val="single"/>
          <w:lang w:val="en-US"/>
        </w:rPr>
      </w:pPr>
    </w:p>
    <w:p w14:paraId="13AE13EE" w14:textId="77777777" w:rsidR="001D63F7" w:rsidRPr="00425EFA" w:rsidRDefault="001D63F7" w:rsidP="001D63F7">
      <w:pPr>
        <w:spacing w:after="0" w:line="240" w:lineRule="auto"/>
        <w:rPr>
          <w:rFonts w:eastAsia="Times New Roman" w:cstheme="minorHAnsi"/>
          <w:sz w:val="24"/>
          <w:szCs w:val="24"/>
          <w:lang w:val="en-US"/>
        </w:rPr>
      </w:pPr>
      <w:r w:rsidRPr="00425EFA">
        <w:rPr>
          <w:rFonts w:eastAsia="Times New Roman" w:cstheme="minorHAnsi"/>
          <w:sz w:val="24"/>
          <w:szCs w:val="24"/>
          <w:lang w:val="en-US"/>
        </w:rPr>
        <w:t xml:space="preserve">Some good news to share… we were recently awarded with a bronze award for our outstanding progress in our welsh language provision and experiences. </w:t>
      </w:r>
      <w:r w:rsidR="00425EFA">
        <w:rPr>
          <w:rFonts w:eastAsia="Times New Roman" w:cstheme="minorHAnsi"/>
          <w:sz w:val="24"/>
          <w:szCs w:val="24"/>
          <w:lang w:val="en-US"/>
        </w:rPr>
        <w:t xml:space="preserve"> </w:t>
      </w:r>
      <w:r w:rsidR="006F771F">
        <w:rPr>
          <w:rFonts w:eastAsia="Times New Roman" w:cstheme="minorHAnsi"/>
          <w:sz w:val="24"/>
          <w:szCs w:val="24"/>
          <w:lang w:val="en-US"/>
        </w:rPr>
        <w:t xml:space="preserve">Well done to our </w:t>
      </w:r>
      <w:proofErr w:type="spellStart"/>
      <w:r w:rsidR="006F771F">
        <w:rPr>
          <w:rFonts w:eastAsia="Times New Roman" w:cstheme="minorHAnsi"/>
          <w:sz w:val="24"/>
          <w:szCs w:val="24"/>
          <w:lang w:val="en-US"/>
        </w:rPr>
        <w:t>Criw</w:t>
      </w:r>
      <w:proofErr w:type="spellEnd"/>
      <w:r w:rsidR="006F771F">
        <w:rPr>
          <w:rFonts w:eastAsia="Times New Roman" w:cstheme="minorHAnsi"/>
          <w:sz w:val="24"/>
          <w:szCs w:val="24"/>
          <w:lang w:val="en-US"/>
        </w:rPr>
        <w:t xml:space="preserve"> </w:t>
      </w:r>
      <w:proofErr w:type="spellStart"/>
      <w:r w:rsidR="006F771F">
        <w:rPr>
          <w:rFonts w:eastAsia="Times New Roman" w:cstheme="minorHAnsi"/>
          <w:sz w:val="24"/>
          <w:szCs w:val="24"/>
          <w:lang w:val="en-US"/>
        </w:rPr>
        <w:t>Cymraeg</w:t>
      </w:r>
      <w:proofErr w:type="spellEnd"/>
      <w:r w:rsidR="006F771F">
        <w:rPr>
          <w:rFonts w:eastAsia="Times New Roman" w:cstheme="minorHAnsi"/>
          <w:sz w:val="24"/>
          <w:szCs w:val="24"/>
          <w:lang w:val="en-US"/>
        </w:rPr>
        <w:t xml:space="preserve"> (pictured) who have coordinated much of the work that has gone on in the school. We will be going for our silver award next in the Autumn term.</w:t>
      </w:r>
    </w:p>
    <w:p w14:paraId="183F5AF8" w14:textId="77777777" w:rsidR="001D63F7" w:rsidRDefault="001D63F7" w:rsidP="001D63F7">
      <w:pPr>
        <w:spacing w:after="0" w:line="240" w:lineRule="auto"/>
        <w:rPr>
          <w:rFonts w:eastAsia="Times New Roman" w:cstheme="minorHAnsi"/>
          <w:b/>
          <w:sz w:val="24"/>
          <w:szCs w:val="24"/>
          <w:u w:val="single"/>
          <w:lang w:val="en-US"/>
        </w:rPr>
      </w:pPr>
    </w:p>
    <w:p w14:paraId="519196D6" w14:textId="77777777" w:rsidR="001D63F7" w:rsidRDefault="001D63F7" w:rsidP="001D63F7">
      <w:pPr>
        <w:spacing w:after="0" w:line="240" w:lineRule="auto"/>
        <w:rPr>
          <w:rFonts w:eastAsia="Times New Roman" w:cstheme="minorHAnsi"/>
          <w:b/>
          <w:sz w:val="24"/>
          <w:szCs w:val="24"/>
          <w:u w:val="single"/>
          <w:lang w:val="en-US"/>
        </w:rPr>
      </w:pPr>
    </w:p>
    <w:p w14:paraId="18B92FE7" w14:textId="77777777" w:rsidR="001D63F7" w:rsidRDefault="001D63F7" w:rsidP="001D63F7">
      <w:pPr>
        <w:spacing w:after="0" w:line="240" w:lineRule="auto"/>
        <w:rPr>
          <w:rFonts w:eastAsia="Times New Roman" w:cstheme="minorHAnsi"/>
          <w:b/>
          <w:sz w:val="24"/>
          <w:szCs w:val="24"/>
          <w:u w:val="single"/>
          <w:lang w:val="en-US"/>
        </w:rPr>
      </w:pPr>
    </w:p>
    <w:p w14:paraId="136F7D20" w14:textId="77777777" w:rsidR="001D63F7" w:rsidRPr="00BD5C8F" w:rsidRDefault="001D63F7" w:rsidP="001D63F7">
      <w:pPr>
        <w:spacing w:after="0" w:line="240" w:lineRule="auto"/>
        <w:rPr>
          <w:rFonts w:eastAsia="Times New Roman" w:cstheme="minorHAnsi"/>
          <w:b/>
          <w:sz w:val="24"/>
          <w:szCs w:val="24"/>
          <w:u w:val="single"/>
          <w:lang w:val="en-US"/>
        </w:rPr>
      </w:pPr>
      <w:proofErr w:type="spellStart"/>
      <w:r w:rsidRPr="00BD5C8F">
        <w:rPr>
          <w:rFonts w:eastAsia="Times New Roman" w:cstheme="minorHAnsi"/>
          <w:b/>
          <w:sz w:val="24"/>
          <w:szCs w:val="24"/>
          <w:u w:val="single"/>
          <w:lang w:val="en-US"/>
        </w:rPr>
        <w:t>Llais</w:t>
      </w:r>
      <w:proofErr w:type="spellEnd"/>
      <w:r w:rsidRPr="00BD5C8F">
        <w:rPr>
          <w:rFonts w:eastAsia="Times New Roman" w:cstheme="minorHAnsi"/>
          <w:b/>
          <w:sz w:val="24"/>
          <w:szCs w:val="24"/>
          <w:u w:val="single"/>
          <w:lang w:val="en-US"/>
        </w:rPr>
        <w:t xml:space="preserve"> </w:t>
      </w:r>
      <w:proofErr w:type="spellStart"/>
      <w:r w:rsidRPr="00BD5C8F">
        <w:rPr>
          <w:rFonts w:eastAsia="Times New Roman" w:cstheme="minorHAnsi"/>
          <w:b/>
          <w:sz w:val="24"/>
          <w:szCs w:val="24"/>
          <w:u w:val="single"/>
          <w:lang w:val="en-US"/>
        </w:rPr>
        <w:t>o’r</w:t>
      </w:r>
      <w:proofErr w:type="spellEnd"/>
      <w:r w:rsidRPr="00BD5C8F">
        <w:rPr>
          <w:rFonts w:eastAsia="Times New Roman" w:cstheme="minorHAnsi"/>
          <w:b/>
          <w:sz w:val="24"/>
          <w:szCs w:val="24"/>
          <w:u w:val="single"/>
          <w:lang w:val="en-US"/>
        </w:rPr>
        <w:t xml:space="preserve"> Llwyn </w:t>
      </w:r>
    </w:p>
    <w:p w14:paraId="371FDDB0" w14:textId="77777777" w:rsidR="001D63F7" w:rsidRPr="00BD5C8F" w:rsidRDefault="001D63F7" w:rsidP="001D63F7">
      <w:pPr>
        <w:spacing w:after="0" w:line="240" w:lineRule="auto"/>
        <w:rPr>
          <w:rFonts w:eastAsia="Times New Roman" w:cstheme="minorHAnsi"/>
          <w:sz w:val="24"/>
          <w:szCs w:val="24"/>
          <w:lang w:val="en-US"/>
        </w:rPr>
      </w:pPr>
    </w:p>
    <w:p w14:paraId="5C887118" w14:textId="77777777" w:rsidR="001D63F7" w:rsidRDefault="001D63F7" w:rsidP="001D63F7">
      <w:pPr>
        <w:spacing w:after="0" w:line="240" w:lineRule="auto"/>
        <w:rPr>
          <w:rFonts w:eastAsia="Times New Roman" w:cstheme="minorHAnsi"/>
          <w:sz w:val="24"/>
          <w:szCs w:val="24"/>
          <w:lang w:val="en-US"/>
        </w:rPr>
      </w:pPr>
      <w:r w:rsidRPr="00BD5C8F">
        <w:rPr>
          <w:rFonts w:eastAsia="Times New Roman" w:cstheme="minorHAnsi"/>
          <w:sz w:val="24"/>
          <w:szCs w:val="24"/>
          <w:lang w:val="en-US"/>
        </w:rPr>
        <w:t xml:space="preserve">The </w:t>
      </w:r>
      <w:proofErr w:type="spellStart"/>
      <w:r w:rsidRPr="00BD5C8F">
        <w:rPr>
          <w:rFonts w:eastAsia="Times New Roman" w:cstheme="minorHAnsi"/>
          <w:sz w:val="24"/>
          <w:szCs w:val="24"/>
          <w:lang w:val="en-US"/>
        </w:rPr>
        <w:t>Criw</w:t>
      </w:r>
      <w:proofErr w:type="spellEnd"/>
      <w:r w:rsidRPr="00BD5C8F">
        <w:rPr>
          <w:rFonts w:eastAsia="Times New Roman" w:cstheme="minorHAnsi"/>
          <w:sz w:val="24"/>
          <w:szCs w:val="24"/>
          <w:lang w:val="en-US"/>
        </w:rPr>
        <w:t xml:space="preserve"> </w:t>
      </w:r>
      <w:proofErr w:type="spellStart"/>
      <w:r w:rsidRPr="00BD5C8F">
        <w:rPr>
          <w:rFonts w:eastAsia="Times New Roman" w:cstheme="minorHAnsi"/>
          <w:sz w:val="24"/>
          <w:szCs w:val="24"/>
          <w:lang w:val="en-US"/>
        </w:rPr>
        <w:t>Cymraeg</w:t>
      </w:r>
      <w:proofErr w:type="spellEnd"/>
      <w:r w:rsidRPr="00BD5C8F">
        <w:rPr>
          <w:rFonts w:eastAsia="Times New Roman" w:cstheme="minorHAnsi"/>
          <w:sz w:val="24"/>
          <w:szCs w:val="24"/>
          <w:lang w:val="en-US"/>
        </w:rPr>
        <w:t xml:space="preserve"> will continue to send out Welsh newsletters as well as Welsh music that you can listen to at home. You may have heard music being played at various points during the morning or afternoon drop off and collection of your child/children. </w:t>
      </w:r>
      <w:r>
        <w:rPr>
          <w:rFonts w:eastAsia="Times New Roman" w:cstheme="minorHAnsi"/>
          <w:sz w:val="24"/>
          <w:szCs w:val="24"/>
          <w:lang w:val="en-US"/>
        </w:rPr>
        <w:t xml:space="preserve">We will continue to send information and updates about what the </w:t>
      </w:r>
      <w:proofErr w:type="spellStart"/>
      <w:r>
        <w:rPr>
          <w:rFonts w:eastAsia="Times New Roman" w:cstheme="minorHAnsi"/>
          <w:sz w:val="24"/>
          <w:szCs w:val="24"/>
          <w:lang w:val="en-US"/>
        </w:rPr>
        <w:t>Criw</w:t>
      </w:r>
      <w:proofErr w:type="spellEnd"/>
      <w:r>
        <w:rPr>
          <w:rFonts w:eastAsia="Times New Roman" w:cstheme="minorHAnsi"/>
          <w:sz w:val="24"/>
          <w:szCs w:val="24"/>
          <w:lang w:val="en-US"/>
        </w:rPr>
        <w:t xml:space="preserve"> </w:t>
      </w:r>
      <w:proofErr w:type="spellStart"/>
      <w:r>
        <w:rPr>
          <w:rFonts w:eastAsia="Times New Roman" w:cstheme="minorHAnsi"/>
          <w:sz w:val="24"/>
          <w:szCs w:val="24"/>
          <w:lang w:val="en-US"/>
        </w:rPr>
        <w:t>Cymraeg</w:t>
      </w:r>
      <w:proofErr w:type="spellEnd"/>
      <w:r>
        <w:rPr>
          <w:rFonts w:eastAsia="Times New Roman" w:cstheme="minorHAnsi"/>
          <w:sz w:val="24"/>
          <w:szCs w:val="24"/>
          <w:lang w:val="en-US"/>
        </w:rPr>
        <w:t xml:space="preserve"> have been getting up to.</w:t>
      </w:r>
    </w:p>
    <w:p w14:paraId="79677C7C" w14:textId="77777777" w:rsidR="001D63F7" w:rsidRDefault="001D63F7" w:rsidP="001D63F7">
      <w:pPr>
        <w:spacing w:after="0" w:line="240" w:lineRule="auto"/>
        <w:rPr>
          <w:rFonts w:eastAsia="Times New Roman" w:cstheme="minorHAnsi"/>
          <w:sz w:val="24"/>
          <w:szCs w:val="24"/>
          <w:lang w:val="en-US"/>
        </w:rPr>
      </w:pPr>
    </w:p>
    <w:p w14:paraId="121F87ED" w14:textId="77777777" w:rsidR="001D63F7" w:rsidRDefault="001D63F7" w:rsidP="001D63F7">
      <w:pPr>
        <w:spacing w:after="0" w:line="240" w:lineRule="auto"/>
        <w:rPr>
          <w:rFonts w:eastAsia="Times New Roman" w:cstheme="minorHAnsi"/>
          <w:b/>
          <w:sz w:val="24"/>
          <w:szCs w:val="24"/>
          <w:u w:val="single"/>
          <w:lang w:val="en-US"/>
        </w:rPr>
      </w:pPr>
      <w:r w:rsidRPr="00CB4C54">
        <w:rPr>
          <w:rFonts w:eastAsia="Times New Roman" w:cstheme="minorHAnsi"/>
          <w:b/>
          <w:sz w:val="24"/>
          <w:szCs w:val="24"/>
          <w:u w:val="single"/>
          <w:lang w:val="en-US"/>
        </w:rPr>
        <w:t>School Reports</w:t>
      </w:r>
    </w:p>
    <w:p w14:paraId="5EAE51B5" w14:textId="77777777" w:rsidR="001D63F7" w:rsidRDefault="001D63F7" w:rsidP="001D63F7">
      <w:pPr>
        <w:spacing w:after="0" w:line="240" w:lineRule="auto"/>
        <w:rPr>
          <w:rFonts w:eastAsia="Times New Roman" w:cstheme="minorHAnsi"/>
          <w:b/>
          <w:sz w:val="24"/>
          <w:szCs w:val="24"/>
          <w:u w:val="single"/>
          <w:lang w:val="en-US"/>
        </w:rPr>
      </w:pPr>
    </w:p>
    <w:p w14:paraId="608178F3" w14:textId="77777777" w:rsidR="001D63F7" w:rsidRDefault="001D63F7" w:rsidP="001D63F7">
      <w:pPr>
        <w:spacing w:after="0" w:line="240" w:lineRule="auto"/>
        <w:rPr>
          <w:rFonts w:eastAsia="Times New Roman" w:cstheme="minorHAnsi"/>
          <w:sz w:val="24"/>
          <w:szCs w:val="24"/>
          <w:lang w:val="en-US"/>
        </w:rPr>
      </w:pPr>
      <w:r>
        <w:rPr>
          <w:rFonts w:eastAsia="Times New Roman" w:cstheme="minorHAnsi"/>
          <w:sz w:val="24"/>
          <w:szCs w:val="24"/>
          <w:lang w:val="en-US"/>
        </w:rPr>
        <w:t>School reports will be sent home with your child/children on Monday 11</w:t>
      </w:r>
      <w:r w:rsidRPr="00C64D0E">
        <w:rPr>
          <w:rFonts w:eastAsia="Times New Roman" w:cstheme="minorHAnsi"/>
          <w:sz w:val="24"/>
          <w:szCs w:val="24"/>
          <w:vertAlign w:val="superscript"/>
          <w:lang w:val="en-US"/>
        </w:rPr>
        <w:t>th</w:t>
      </w:r>
      <w:r>
        <w:rPr>
          <w:rFonts w:eastAsia="Times New Roman" w:cstheme="minorHAnsi"/>
          <w:sz w:val="24"/>
          <w:szCs w:val="24"/>
          <w:lang w:val="en-US"/>
        </w:rPr>
        <w:t xml:space="preserve"> July. </w:t>
      </w:r>
    </w:p>
    <w:p w14:paraId="6209E734" w14:textId="77777777" w:rsidR="001D63F7" w:rsidRPr="00BD5C8F" w:rsidRDefault="001D63F7" w:rsidP="001D63F7">
      <w:pPr>
        <w:spacing w:after="0" w:line="240" w:lineRule="auto"/>
        <w:rPr>
          <w:rFonts w:eastAsia="Times New Roman" w:cstheme="minorHAnsi"/>
          <w:sz w:val="24"/>
          <w:szCs w:val="24"/>
          <w:lang w:val="en-US"/>
        </w:rPr>
      </w:pPr>
    </w:p>
    <w:p w14:paraId="30F7A96E" w14:textId="77777777" w:rsidR="001D63F7" w:rsidRPr="00BD5C8F" w:rsidRDefault="001D63F7" w:rsidP="001D63F7">
      <w:pPr>
        <w:spacing w:after="0" w:line="240" w:lineRule="auto"/>
        <w:rPr>
          <w:rFonts w:eastAsia="Times New Roman" w:cstheme="minorHAnsi"/>
          <w:sz w:val="24"/>
          <w:szCs w:val="24"/>
          <w:lang w:val="en-US"/>
        </w:rPr>
      </w:pPr>
      <w:r w:rsidRPr="00BD5C8F">
        <w:rPr>
          <w:rFonts w:eastAsia="Times New Roman" w:cstheme="minorHAnsi"/>
          <w:b/>
          <w:sz w:val="24"/>
          <w:szCs w:val="24"/>
          <w:u w:val="single"/>
          <w:lang w:val="en-US"/>
        </w:rPr>
        <w:t>Summer Holidays</w:t>
      </w:r>
      <w:r w:rsidRPr="00BD5C8F">
        <w:rPr>
          <w:rFonts w:eastAsia="Times New Roman" w:cstheme="minorHAnsi"/>
          <w:sz w:val="24"/>
          <w:szCs w:val="24"/>
          <w:u w:val="single"/>
          <w:lang w:val="en-US"/>
        </w:rPr>
        <w:t xml:space="preserve"> </w:t>
      </w:r>
    </w:p>
    <w:p w14:paraId="282BBE40" w14:textId="77777777" w:rsidR="001D63F7" w:rsidRPr="00BD5C8F" w:rsidRDefault="001D63F7" w:rsidP="001D63F7">
      <w:pPr>
        <w:spacing w:after="0" w:line="240" w:lineRule="auto"/>
        <w:rPr>
          <w:rFonts w:eastAsia="Times New Roman" w:cstheme="minorHAnsi"/>
          <w:sz w:val="24"/>
          <w:szCs w:val="24"/>
          <w:lang w:val="en-US"/>
        </w:rPr>
      </w:pPr>
    </w:p>
    <w:p w14:paraId="312E5632" w14:textId="77777777" w:rsidR="001D63F7" w:rsidRPr="00BD5C8F" w:rsidRDefault="001D63F7" w:rsidP="001D63F7">
      <w:pPr>
        <w:spacing w:after="0" w:line="240" w:lineRule="auto"/>
        <w:rPr>
          <w:rFonts w:eastAsia="Times New Roman" w:cstheme="minorHAnsi"/>
          <w:sz w:val="24"/>
          <w:szCs w:val="24"/>
          <w:lang w:val="en-US"/>
        </w:rPr>
      </w:pPr>
      <w:r w:rsidRPr="00BD5C8F">
        <w:rPr>
          <w:rFonts w:eastAsia="Times New Roman" w:cstheme="minorHAnsi"/>
          <w:sz w:val="24"/>
          <w:szCs w:val="24"/>
          <w:lang w:val="en-US"/>
        </w:rPr>
        <w:t>The school will close on Friday, July 15</w:t>
      </w:r>
      <w:r w:rsidRPr="00BD5C8F">
        <w:rPr>
          <w:rFonts w:eastAsia="Times New Roman" w:cstheme="minorHAnsi"/>
          <w:sz w:val="24"/>
          <w:szCs w:val="24"/>
          <w:vertAlign w:val="superscript"/>
          <w:lang w:val="en-US"/>
        </w:rPr>
        <w:t>th</w:t>
      </w:r>
      <w:r w:rsidRPr="00BD5C8F">
        <w:rPr>
          <w:rFonts w:eastAsia="Times New Roman" w:cstheme="minorHAnsi"/>
          <w:sz w:val="24"/>
          <w:szCs w:val="24"/>
          <w:lang w:val="en-US"/>
        </w:rPr>
        <w:t xml:space="preserve"> and reopen for all pupils on Monday 5</w:t>
      </w:r>
      <w:r w:rsidRPr="00BD5C8F">
        <w:rPr>
          <w:rFonts w:eastAsia="Times New Roman" w:cstheme="minorHAnsi"/>
          <w:sz w:val="24"/>
          <w:szCs w:val="24"/>
          <w:vertAlign w:val="superscript"/>
          <w:lang w:val="en-US"/>
        </w:rPr>
        <w:t>th</w:t>
      </w:r>
      <w:r w:rsidRPr="00BD5C8F">
        <w:rPr>
          <w:rFonts w:eastAsia="Times New Roman" w:cstheme="minorHAnsi"/>
          <w:sz w:val="24"/>
          <w:szCs w:val="24"/>
          <w:lang w:val="en-US"/>
        </w:rPr>
        <w:t xml:space="preserve"> September 2022.</w:t>
      </w:r>
    </w:p>
    <w:p w14:paraId="59AD97CD" w14:textId="77777777" w:rsidR="001D63F7" w:rsidRPr="00BD5C8F" w:rsidRDefault="001D63F7" w:rsidP="001D63F7">
      <w:pPr>
        <w:spacing w:after="0" w:line="240" w:lineRule="auto"/>
        <w:rPr>
          <w:rFonts w:eastAsia="Times New Roman" w:cstheme="minorHAnsi"/>
          <w:sz w:val="24"/>
          <w:szCs w:val="24"/>
          <w:lang w:val="en-US"/>
        </w:rPr>
      </w:pPr>
    </w:p>
    <w:p w14:paraId="73A572EE" w14:textId="77777777" w:rsidR="001D63F7" w:rsidRPr="00BD5C8F" w:rsidRDefault="001D63F7" w:rsidP="001D63F7">
      <w:pPr>
        <w:spacing w:after="0" w:line="240" w:lineRule="auto"/>
        <w:rPr>
          <w:rFonts w:eastAsia="Times New Roman" w:cstheme="minorHAnsi"/>
          <w:sz w:val="24"/>
          <w:szCs w:val="24"/>
          <w:lang w:val="en-US"/>
        </w:rPr>
      </w:pPr>
      <w:r w:rsidRPr="00BD5C8F">
        <w:rPr>
          <w:rFonts w:eastAsia="Times New Roman" w:cstheme="minorHAnsi"/>
          <w:sz w:val="24"/>
          <w:szCs w:val="24"/>
          <w:lang w:val="en-US"/>
        </w:rPr>
        <w:lastRenderedPageBreak/>
        <w:t xml:space="preserve">We </w:t>
      </w:r>
      <w:r w:rsidR="006F771F">
        <w:rPr>
          <w:rFonts w:eastAsia="Times New Roman" w:cstheme="minorHAnsi"/>
          <w:sz w:val="24"/>
          <w:szCs w:val="24"/>
          <w:lang w:val="en-US"/>
        </w:rPr>
        <w:t>wish you all a happy and healthy summer holidays and look forward to welcoming you back to school in September.</w:t>
      </w:r>
    </w:p>
    <w:p w14:paraId="2D36FE09" w14:textId="77777777" w:rsidR="001D63F7" w:rsidRPr="00BD5C8F" w:rsidRDefault="001D63F7" w:rsidP="001D63F7">
      <w:pPr>
        <w:spacing w:after="0" w:line="240" w:lineRule="auto"/>
        <w:rPr>
          <w:rFonts w:eastAsia="Times New Roman" w:cstheme="minorHAnsi"/>
          <w:sz w:val="24"/>
          <w:szCs w:val="24"/>
          <w:lang w:val="en-US"/>
        </w:rPr>
      </w:pPr>
    </w:p>
    <w:p w14:paraId="31BC7690" w14:textId="77777777" w:rsidR="001D63F7" w:rsidRDefault="001D63F7" w:rsidP="001D63F7">
      <w:pPr>
        <w:spacing w:after="0" w:line="240" w:lineRule="auto"/>
        <w:rPr>
          <w:rFonts w:eastAsia="Times New Roman" w:cstheme="minorHAnsi"/>
          <w:sz w:val="24"/>
          <w:szCs w:val="24"/>
          <w:lang w:val="en-US"/>
        </w:rPr>
      </w:pPr>
      <w:r w:rsidRPr="00BD5C8F">
        <w:rPr>
          <w:rFonts w:eastAsia="Times New Roman" w:cstheme="minorHAnsi"/>
          <w:sz w:val="24"/>
          <w:szCs w:val="24"/>
          <w:lang w:val="en-US"/>
        </w:rPr>
        <w:t>Thank you for your continued support and cooperation,</w:t>
      </w:r>
    </w:p>
    <w:p w14:paraId="261D3D3E" w14:textId="77777777" w:rsidR="001D63F7" w:rsidRPr="00BD5C8F" w:rsidRDefault="001D63F7" w:rsidP="001D63F7">
      <w:pPr>
        <w:spacing w:after="0" w:line="240" w:lineRule="auto"/>
        <w:rPr>
          <w:rFonts w:eastAsia="Times New Roman" w:cstheme="minorHAnsi"/>
          <w:sz w:val="24"/>
          <w:szCs w:val="24"/>
          <w:lang w:val="en-US"/>
        </w:rPr>
      </w:pPr>
    </w:p>
    <w:p w14:paraId="4AC33F93" w14:textId="77777777" w:rsidR="001D63F7" w:rsidRPr="00BD5C8F" w:rsidRDefault="001D63F7" w:rsidP="001D63F7">
      <w:pPr>
        <w:spacing w:after="0" w:line="240" w:lineRule="auto"/>
        <w:rPr>
          <w:rFonts w:eastAsia="Times New Roman" w:cstheme="minorHAnsi"/>
          <w:sz w:val="24"/>
          <w:szCs w:val="24"/>
          <w:lang w:val="en-US"/>
        </w:rPr>
      </w:pPr>
    </w:p>
    <w:p w14:paraId="3F6AD241" w14:textId="77777777" w:rsidR="001D63F7" w:rsidRPr="00BD5C8F" w:rsidRDefault="001D63F7" w:rsidP="001D63F7">
      <w:pPr>
        <w:spacing w:after="0" w:line="240" w:lineRule="auto"/>
        <w:rPr>
          <w:rFonts w:eastAsia="Times New Roman" w:cstheme="minorHAnsi"/>
          <w:b/>
          <w:sz w:val="24"/>
          <w:szCs w:val="24"/>
          <w:lang w:val="en-US"/>
        </w:rPr>
      </w:pPr>
      <w:r w:rsidRPr="00BD5C8F">
        <w:rPr>
          <w:rFonts w:eastAsia="Times New Roman" w:cstheme="minorHAnsi"/>
          <w:b/>
          <w:sz w:val="24"/>
          <w:szCs w:val="24"/>
          <w:lang w:val="en-US"/>
        </w:rPr>
        <w:t xml:space="preserve">Brian Evans </w:t>
      </w:r>
    </w:p>
    <w:p w14:paraId="0010D804" w14:textId="77777777" w:rsidR="001D63F7" w:rsidRPr="00BD5C8F" w:rsidRDefault="001D63F7" w:rsidP="001D63F7">
      <w:pPr>
        <w:spacing w:after="0" w:line="240" w:lineRule="auto"/>
        <w:rPr>
          <w:rFonts w:eastAsia="Times New Roman" w:cstheme="minorHAnsi"/>
          <w:b/>
          <w:sz w:val="24"/>
          <w:szCs w:val="24"/>
          <w:lang w:val="en-US"/>
        </w:rPr>
      </w:pPr>
    </w:p>
    <w:p w14:paraId="213BC11C" w14:textId="77777777" w:rsidR="001D63F7" w:rsidRPr="00BD5C8F" w:rsidRDefault="001D63F7" w:rsidP="001D63F7">
      <w:pPr>
        <w:spacing w:after="0" w:line="240" w:lineRule="auto"/>
        <w:rPr>
          <w:rFonts w:eastAsia="Times New Roman" w:cstheme="minorHAnsi"/>
          <w:b/>
          <w:sz w:val="24"/>
          <w:szCs w:val="24"/>
          <w:lang w:val="en-US"/>
        </w:rPr>
      </w:pPr>
      <w:r w:rsidRPr="00BD5C8F">
        <w:rPr>
          <w:rFonts w:eastAsia="Times New Roman" w:cstheme="minorHAnsi"/>
          <w:b/>
          <w:sz w:val="24"/>
          <w:szCs w:val="24"/>
          <w:lang w:val="en-US"/>
        </w:rPr>
        <w:t>Head teacher</w:t>
      </w:r>
    </w:p>
    <w:p w14:paraId="0C6C16BC" w14:textId="77777777" w:rsidR="005A391D" w:rsidRDefault="005A391D"/>
    <w:sectPr w:rsidR="005A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F7"/>
    <w:rsid w:val="00056BA0"/>
    <w:rsid w:val="001D63F7"/>
    <w:rsid w:val="002027A7"/>
    <w:rsid w:val="002032B8"/>
    <w:rsid w:val="002959B0"/>
    <w:rsid w:val="004066F4"/>
    <w:rsid w:val="00425EFA"/>
    <w:rsid w:val="005A391D"/>
    <w:rsid w:val="005C361C"/>
    <w:rsid w:val="006F771F"/>
    <w:rsid w:val="00771549"/>
    <w:rsid w:val="007A07BA"/>
    <w:rsid w:val="008602E6"/>
    <w:rsid w:val="00B00033"/>
    <w:rsid w:val="00D4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BB7CF4"/>
  <w15:chartTrackingRefBased/>
  <w15:docId w15:val="{ABACCA53-43F2-4E16-8967-B739D669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 (Ysgol Gymunedol Llwynyreos)</dc:creator>
  <cp:keywords/>
  <dc:description/>
  <cp:lastModifiedBy>S Davies (Ysgol Gymunedol Llwynyreos)</cp:lastModifiedBy>
  <cp:revision>13</cp:revision>
  <dcterms:created xsi:type="dcterms:W3CDTF">2022-07-05T10:04:00Z</dcterms:created>
  <dcterms:modified xsi:type="dcterms:W3CDTF">2022-07-07T13:01:00Z</dcterms:modified>
</cp:coreProperties>
</file>